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076"/>
        <w:gridCol w:w="3315"/>
        <w:gridCol w:w="3316"/>
        <w:gridCol w:w="3315"/>
        <w:gridCol w:w="3316"/>
      </w:tblGrid>
      <w:tr w:rsidR="00F418DB" w:rsidRPr="00E66027" w:rsidTr="00DA38A5">
        <w:trPr>
          <w:cantSplit/>
          <w:trHeight w:val="567"/>
        </w:trPr>
        <w:tc>
          <w:tcPr>
            <w:tcW w:w="15338" w:type="dxa"/>
            <w:gridSpan w:val="5"/>
            <w:shd w:val="clear" w:color="auto" w:fill="50C878"/>
          </w:tcPr>
          <w:p w:rsidR="00F418DB" w:rsidRPr="00E66027" w:rsidRDefault="00BB2928" w:rsidP="00DA38A5">
            <w:pPr>
              <w:spacing w:line="360" w:lineRule="auto"/>
              <w:jc w:val="center"/>
              <w:rPr>
                <w:rFonts w:ascii="Nirmala UI" w:hAnsi="Nirmala UI" w:cs="Nirmala UI"/>
                <w:b/>
                <w:color w:val="FFFFFF" w:themeColor="background1"/>
                <w:szCs w:val="20"/>
              </w:rPr>
            </w:pPr>
            <w:r>
              <w:rPr>
                <w:rFonts w:ascii="Nirmala UI" w:hAnsi="Nirmala UI" w:cs="Nirmala UI"/>
                <w:b/>
                <w:color w:val="FFFFFF" w:themeColor="background1"/>
                <w:szCs w:val="20"/>
              </w:rPr>
              <w:t xml:space="preserve">RPL </w:t>
            </w:r>
            <w:r w:rsidR="00510E9A">
              <w:rPr>
                <w:rFonts w:ascii="Nirmala UI" w:hAnsi="Nirmala UI" w:cs="Nirmala UI"/>
                <w:b/>
                <w:color w:val="FFFFFF" w:themeColor="background1"/>
                <w:szCs w:val="20"/>
              </w:rPr>
              <w:t>Observation Checklist</w:t>
            </w:r>
          </w:p>
        </w:tc>
      </w:tr>
      <w:tr w:rsidR="00361E33" w:rsidRPr="00E66027" w:rsidTr="00DA38A5">
        <w:trPr>
          <w:cantSplit/>
          <w:trHeight w:val="567"/>
        </w:trPr>
        <w:tc>
          <w:tcPr>
            <w:tcW w:w="15338" w:type="dxa"/>
            <w:gridSpan w:val="5"/>
            <w:shd w:val="clear" w:color="auto" w:fill="50C878"/>
          </w:tcPr>
          <w:p w:rsidR="00361E33" w:rsidRPr="00E66027" w:rsidRDefault="00361E33" w:rsidP="00DA38A5">
            <w:pPr>
              <w:spacing w:line="360" w:lineRule="auto"/>
              <w:jc w:val="center"/>
              <w:rPr>
                <w:rFonts w:ascii="Nirmala UI" w:hAnsi="Nirmala UI" w:cs="Nirmala UI"/>
                <w:b/>
                <w:sz w:val="20"/>
                <w:szCs w:val="20"/>
              </w:rPr>
            </w:pPr>
            <w:r w:rsidRPr="00E66027">
              <w:rPr>
                <w:rFonts w:ascii="Nirmala UI" w:hAnsi="Nirmala UI" w:cs="Nirmala UI"/>
                <w:b/>
                <w:color w:val="FFFFFF" w:themeColor="background1"/>
                <w:szCs w:val="20"/>
              </w:rPr>
              <w:t>Part 1: Assessment details and instructions</w:t>
            </w:r>
          </w:p>
        </w:tc>
      </w:tr>
      <w:tr w:rsidR="00361E33" w:rsidRPr="00E66027" w:rsidTr="00DA38A5">
        <w:trPr>
          <w:cantSplit/>
        </w:trPr>
        <w:tc>
          <w:tcPr>
            <w:tcW w:w="2076" w:type="dxa"/>
            <w:shd w:val="clear" w:color="auto" w:fill="98FF98"/>
          </w:tcPr>
          <w:p w:rsidR="00361E33" w:rsidRPr="00E66027" w:rsidRDefault="00361E33" w:rsidP="00DA38A5">
            <w:pPr>
              <w:pStyle w:val="Tableheading1"/>
            </w:pPr>
            <w:r w:rsidRPr="00E66027">
              <w:t>Unit of competency</w:t>
            </w:r>
          </w:p>
        </w:tc>
        <w:tc>
          <w:tcPr>
            <w:tcW w:w="13262" w:type="dxa"/>
            <w:gridSpan w:val="4"/>
            <w:shd w:val="clear" w:color="auto" w:fill="F2F2F2" w:themeFill="background1" w:themeFillShade="F2"/>
          </w:tcPr>
          <w:p w:rsidR="00361E33" w:rsidRPr="00E66027" w:rsidRDefault="00FE421A" w:rsidP="00DA38A5">
            <w:pPr>
              <w:spacing w:line="360" w:lineRule="auto"/>
              <w:rPr>
                <w:rFonts w:ascii="Nirmala UI" w:hAnsi="Nirmala UI" w:cs="Nirmala UI"/>
                <w:sz w:val="20"/>
                <w:szCs w:val="20"/>
              </w:rPr>
            </w:pPr>
            <w:r w:rsidRPr="00E66027">
              <w:rPr>
                <w:rFonts w:ascii="Nirmala UI" w:hAnsi="Nirmala UI" w:cs="Nirmala UI"/>
                <w:sz w:val="20"/>
                <w:szCs w:val="20"/>
              </w:rPr>
              <w:t>CUAPPR201 Make simple creative work</w:t>
            </w:r>
          </w:p>
        </w:tc>
      </w:tr>
      <w:tr w:rsidR="00361E33" w:rsidRPr="00E66027" w:rsidTr="00DA38A5">
        <w:trPr>
          <w:cantSplit/>
        </w:trPr>
        <w:tc>
          <w:tcPr>
            <w:tcW w:w="2076" w:type="dxa"/>
            <w:shd w:val="clear" w:color="auto" w:fill="98FF98"/>
          </w:tcPr>
          <w:p w:rsidR="00361E33" w:rsidRPr="00E66027" w:rsidRDefault="00361E33" w:rsidP="00DA38A5">
            <w:pPr>
              <w:pStyle w:val="Tableheading1"/>
            </w:pPr>
            <w:r w:rsidRPr="00E66027">
              <w:t>Candidate’s name</w:t>
            </w:r>
          </w:p>
        </w:tc>
        <w:tc>
          <w:tcPr>
            <w:tcW w:w="13262" w:type="dxa"/>
            <w:gridSpan w:val="4"/>
            <w:shd w:val="clear" w:color="auto" w:fill="F2F2F2" w:themeFill="background1" w:themeFillShade="F2"/>
          </w:tcPr>
          <w:p w:rsidR="00361E33" w:rsidRPr="00E66027" w:rsidRDefault="00361E33" w:rsidP="00DA38A5">
            <w:pPr>
              <w:spacing w:line="360" w:lineRule="auto"/>
              <w:rPr>
                <w:rFonts w:ascii="Nirmala UI" w:hAnsi="Nirmala UI" w:cs="Nirmala UI"/>
                <w:sz w:val="20"/>
                <w:szCs w:val="20"/>
              </w:rPr>
            </w:pPr>
          </w:p>
        </w:tc>
      </w:tr>
      <w:tr w:rsidR="00361E33" w:rsidRPr="00E66027" w:rsidTr="00DA38A5">
        <w:trPr>
          <w:cantSplit/>
        </w:trPr>
        <w:tc>
          <w:tcPr>
            <w:tcW w:w="2076" w:type="dxa"/>
            <w:shd w:val="clear" w:color="auto" w:fill="98FF98"/>
          </w:tcPr>
          <w:p w:rsidR="00361E33" w:rsidRPr="00E66027" w:rsidRDefault="00361E33" w:rsidP="00DA38A5">
            <w:pPr>
              <w:pStyle w:val="Tableheading1"/>
            </w:pPr>
            <w:r w:rsidRPr="00E66027">
              <w:t xml:space="preserve">Date of </w:t>
            </w:r>
            <w:r w:rsidR="00076AD4">
              <w:t>assessment</w:t>
            </w:r>
          </w:p>
        </w:tc>
        <w:tc>
          <w:tcPr>
            <w:tcW w:w="13262" w:type="dxa"/>
            <w:gridSpan w:val="4"/>
            <w:shd w:val="clear" w:color="auto" w:fill="F2F2F2" w:themeFill="background1" w:themeFillShade="F2"/>
          </w:tcPr>
          <w:p w:rsidR="00361E33" w:rsidRPr="00E66027" w:rsidRDefault="00361E33" w:rsidP="00DA38A5">
            <w:pPr>
              <w:spacing w:line="360" w:lineRule="auto"/>
              <w:rPr>
                <w:rFonts w:ascii="Nirmala UI" w:hAnsi="Nirmala UI" w:cs="Nirmala UI"/>
                <w:sz w:val="20"/>
                <w:szCs w:val="20"/>
              </w:rPr>
            </w:pPr>
          </w:p>
        </w:tc>
      </w:tr>
      <w:tr w:rsidR="00361E33" w:rsidRPr="00E66027" w:rsidTr="00DA38A5">
        <w:trPr>
          <w:cantSplit/>
        </w:trPr>
        <w:tc>
          <w:tcPr>
            <w:tcW w:w="2076" w:type="dxa"/>
            <w:shd w:val="clear" w:color="auto" w:fill="98FF98"/>
          </w:tcPr>
          <w:p w:rsidR="00361E33" w:rsidRPr="00E66027" w:rsidRDefault="00361E33" w:rsidP="00DA38A5">
            <w:pPr>
              <w:pStyle w:val="TableText9ptItalic"/>
              <w:spacing w:line="360" w:lineRule="auto"/>
              <w:rPr>
                <w:rFonts w:ascii="Nirmala UI" w:hAnsi="Nirmala UI" w:cs="Nirmala UI"/>
                <w:i w:val="0"/>
                <w:sz w:val="20"/>
              </w:rPr>
            </w:pPr>
            <w:r w:rsidRPr="00E66027">
              <w:rPr>
                <w:rFonts w:ascii="Nirmala UI" w:hAnsi="Nirmala UI" w:cs="Nirmala UI"/>
                <w:i w:val="0"/>
                <w:sz w:val="20"/>
              </w:rPr>
              <w:t>Assessor Name</w:t>
            </w:r>
          </w:p>
        </w:tc>
        <w:tc>
          <w:tcPr>
            <w:tcW w:w="13262" w:type="dxa"/>
            <w:gridSpan w:val="4"/>
            <w:shd w:val="clear" w:color="auto" w:fill="F2F2F2" w:themeFill="background1" w:themeFillShade="F2"/>
          </w:tcPr>
          <w:p w:rsidR="00361E33" w:rsidRPr="00E66027" w:rsidRDefault="00361E33" w:rsidP="00DA38A5">
            <w:pPr>
              <w:spacing w:line="360" w:lineRule="auto"/>
              <w:rPr>
                <w:rFonts w:ascii="Nirmala UI" w:hAnsi="Nirmala UI" w:cs="Nirmala UI"/>
                <w:sz w:val="20"/>
                <w:szCs w:val="20"/>
              </w:rPr>
            </w:pPr>
          </w:p>
        </w:tc>
      </w:tr>
      <w:tr w:rsidR="00361E33" w:rsidRPr="00E66027" w:rsidTr="00DA38A5">
        <w:trPr>
          <w:cantSplit/>
        </w:trPr>
        <w:tc>
          <w:tcPr>
            <w:tcW w:w="2076" w:type="dxa"/>
            <w:shd w:val="clear" w:color="auto" w:fill="98FF98"/>
          </w:tcPr>
          <w:p w:rsidR="00361E33" w:rsidRPr="00E66027" w:rsidRDefault="00361E33" w:rsidP="00DA38A5">
            <w:pPr>
              <w:pStyle w:val="TableText9ptItalic"/>
              <w:spacing w:line="360" w:lineRule="auto"/>
              <w:rPr>
                <w:rFonts w:ascii="Nirmala UI" w:hAnsi="Nirmala UI" w:cs="Nirmala UI"/>
                <w:i w:val="0"/>
                <w:sz w:val="20"/>
              </w:rPr>
            </w:pPr>
            <w:r w:rsidRPr="00E66027">
              <w:rPr>
                <w:rFonts w:ascii="Nirmala UI" w:hAnsi="Nirmala UI" w:cs="Nirmala UI"/>
                <w:i w:val="0"/>
                <w:sz w:val="20"/>
              </w:rPr>
              <w:t>Location</w:t>
            </w:r>
          </w:p>
        </w:tc>
        <w:tc>
          <w:tcPr>
            <w:tcW w:w="13262" w:type="dxa"/>
            <w:gridSpan w:val="4"/>
            <w:shd w:val="clear" w:color="auto" w:fill="F2F2F2" w:themeFill="background1" w:themeFillShade="F2"/>
          </w:tcPr>
          <w:p w:rsidR="00361E33" w:rsidRPr="00E66027" w:rsidRDefault="00361E33" w:rsidP="00DA38A5">
            <w:pPr>
              <w:spacing w:line="360" w:lineRule="auto"/>
              <w:rPr>
                <w:rFonts w:ascii="Nirmala UI" w:hAnsi="Nirmala UI" w:cs="Nirmala UI"/>
                <w:sz w:val="20"/>
                <w:szCs w:val="20"/>
              </w:rPr>
            </w:pPr>
          </w:p>
        </w:tc>
      </w:tr>
      <w:tr w:rsidR="00361E33" w:rsidRPr="00E66027" w:rsidTr="00DA38A5">
        <w:trPr>
          <w:cantSplit/>
        </w:trPr>
        <w:tc>
          <w:tcPr>
            <w:tcW w:w="2076" w:type="dxa"/>
            <w:shd w:val="clear" w:color="auto" w:fill="98FF98"/>
          </w:tcPr>
          <w:p w:rsidR="00361E33" w:rsidRPr="00E66027" w:rsidRDefault="00361E33" w:rsidP="00DA38A5">
            <w:pPr>
              <w:pStyle w:val="TableText9ptItalic"/>
              <w:spacing w:line="360" w:lineRule="auto"/>
              <w:rPr>
                <w:rFonts w:ascii="Nirmala UI" w:hAnsi="Nirmala UI" w:cs="Nirmala UI"/>
                <w:i w:val="0"/>
                <w:sz w:val="20"/>
              </w:rPr>
            </w:pPr>
            <w:r w:rsidRPr="00E66027">
              <w:rPr>
                <w:rFonts w:ascii="Nirmala UI" w:hAnsi="Nirmala UI" w:cs="Nirmala UI"/>
                <w:i w:val="0"/>
                <w:sz w:val="20"/>
              </w:rPr>
              <w:t>Application of the Unit of Competency</w:t>
            </w:r>
          </w:p>
        </w:tc>
        <w:tc>
          <w:tcPr>
            <w:tcW w:w="13262" w:type="dxa"/>
            <w:gridSpan w:val="4"/>
            <w:shd w:val="clear" w:color="auto" w:fill="F2F2F2" w:themeFill="background1" w:themeFillShade="F2"/>
          </w:tcPr>
          <w:p w:rsidR="00361E33" w:rsidRPr="00E66027" w:rsidRDefault="00361E33" w:rsidP="00DA38A5">
            <w:pPr>
              <w:pStyle w:val="MajorTableText"/>
              <w:spacing w:line="360" w:lineRule="auto"/>
              <w:rPr>
                <w:rFonts w:ascii="Nirmala UI" w:hAnsi="Nirmala UI" w:cs="Nirmala UI"/>
                <w:sz w:val="20"/>
              </w:rPr>
            </w:pPr>
            <w:r w:rsidRPr="00E66027">
              <w:rPr>
                <w:rFonts w:ascii="Nirmala UI" w:hAnsi="Nirmala UI" w:cs="Nirmala UI"/>
                <w:sz w:val="20"/>
              </w:rPr>
              <w:t>This unit describes the skills and knowledge required to make simple creative work in any medium. It involves the process of developing and discussing ideas, and then using a limited range of specific art and design techniques to communicate those ideas through the work.</w:t>
            </w:r>
          </w:p>
          <w:p w:rsidR="00361E33" w:rsidRPr="00E66027" w:rsidRDefault="00361E33" w:rsidP="00DA38A5">
            <w:pPr>
              <w:pStyle w:val="MajorTableText"/>
              <w:spacing w:line="360" w:lineRule="auto"/>
              <w:rPr>
                <w:rFonts w:ascii="Nirmala UI" w:hAnsi="Nirmala UI" w:cs="Nirmala UI"/>
                <w:sz w:val="20"/>
              </w:rPr>
            </w:pPr>
            <w:r w:rsidRPr="00E66027">
              <w:rPr>
                <w:rFonts w:ascii="Nirmala UI" w:hAnsi="Nirmala UI" w:cs="Nirmala UI"/>
                <w:sz w:val="20"/>
              </w:rPr>
              <w:t>It applies to individuals who, with the help and feedback of key people, develop and apply a repertoire of skills to make simple creative work in any form.</w:t>
            </w:r>
          </w:p>
          <w:p w:rsidR="00361E33" w:rsidRPr="00E66027" w:rsidRDefault="00361E33" w:rsidP="00DA38A5">
            <w:pPr>
              <w:pStyle w:val="MajorTableText"/>
              <w:spacing w:line="360" w:lineRule="auto"/>
              <w:rPr>
                <w:rFonts w:ascii="Nirmala UI" w:hAnsi="Nirmala UI" w:cs="Nirmala UI"/>
                <w:sz w:val="20"/>
              </w:rPr>
            </w:pPr>
            <w:r w:rsidRPr="00E66027">
              <w:rPr>
                <w:rFonts w:ascii="Nirmala UI" w:hAnsi="Nirmala UI" w:cs="Nirmala UI"/>
                <w:sz w:val="20"/>
              </w:rPr>
              <w:t>No licensing, legislative or certification requirements apply to this unit at the time of publication.</w:t>
            </w:r>
          </w:p>
        </w:tc>
      </w:tr>
      <w:tr w:rsidR="00215AA8" w:rsidRPr="00E66027" w:rsidTr="00AC1264">
        <w:trPr>
          <w:cantSplit/>
          <w:trHeight w:val="1943"/>
        </w:trPr>
        <w:tc>
          <w:tcPr>
            <w:tcW w:w="2076" w:type="dxa"/>
            <w:vMerge w:val="restart"/>
            <w:shd w:val="clear" w:color="auto" w:fill="98FF98"/>
          </w:tcPr>
          <w:p w:rsidR="00215AA8" w:rsidRPr="00E66027" w:rsidRDefault="00215AA8" w:rsidP="00DA38A5">
            <w:pPr>
              <w:pStyle w:val="TableText9ptItalic"/>
              <w:spacing w:line="360" w:lineRule="auto"/>
              <w:rPr>
                <w:rFonts w:ascii="Nirmala UI" w:hAnsi="Nirmala UI" w:cs="Nirmala UI"/>
                <w:i w:val="0"/>
                <w:sz w:val="20"/>
              </w:rPr>
            </w:pPr>
            <w:r>
              <w:rPr>
                <w:rFonts w:ascii="Nirmala UI" w:hAnsi="Nirmala UI" w:cs="Nirmala UI"/>
                <w:i w:val="0"/>
                <w:sz w:val="20"/>
              </w:rPr>
              <w:lastRenderedPageBreak/>
              <w:t>Instructions for the Candidate</w:t>
            </w:r>
          </w:p>
        </w:tc>
        <w:tc>
          <w:tcPr>
            <w:tcW w:w="13262" w:type="dxa"/>
            <w:gridSpan w:val="4"/>
            <w:shd w:val="clear" w:color="auto" w:fill="F2F2F2" w:themeFill="background1" w:themeFillShade="F2"/>
          </w:tcPr>
          <w:p w:rsidR="00215AA8" w:rsidRDefault="00215AA8" w:rsidP="00DA38A5">
            <w:pPr>
              <w:pStyle w:val="MajorTableText"/>
              <w:spacing w:line="360" w:lineRule="auto"/>
              <w:rPr>
                <w:rFonts w:ascii="Nirmala UI" w:hAnsi="Nirmala UI" w:cs="Nirmala UI"/>
                <w:sz w:val="20"/>
              </w:rPr>
            </w:pPr>
            <w:r>
              <w:rPr>
                <w:rFonts w:ascii="Nirmala UI" w:hAnsi="Nirmala UI" w:cs="Nirmala UI"/>
                <w:sz w:val="20"/>
              </w:rPr>
              <w:t xml:space="preserve">Your task will be to demonstrate to your assessor the process you routinely use to produce creative work. You will demonstrate planning, development, production and clean-up stages of the creative process, and will be required to verbally engage with your assessor as several stages as they act as your stakeholder. They may provide suggestions for your techniques or planning and might ask you to incorporate certain tasks into your work. They will not participate in the actual creation of your piece (I.E. they cannot use equipment or materials to aid you or demonstrate techniques for you). This assessment may be a single event where the assessor observes you from start to finish, or it can be a series of events where the assessor “drops in” at each stage to check your progress. </w:t>
            </w:r>
            <w:r w:rsidR="00781157">
              <w:rPr>
                <w:rFonts w:ascii="Nirmala UI" w:hAnsi="Nirmala UI" w:cs="Nirmala UI"/>
                <w:sz w:val="20"/>
              </w:rPr>
              <w:t xml:space="preserve">This assessment must be completed before the end of the candidate’s enrolment period. </w:t>
            </w:r>
          </w:p>
          <w:p w:rsidR="00215AA8" w:rsidRDefault="00215AA8" w:rsidP="00DA38A5">
            <w:pPr>
              <w:pStyle w:val="MajorTableText"/>
              <w:spacing w:line="360" w:lineRule="auto"/>
              <w:rPr>
                <w:rFonts w:ascii="Nirmala UI" w:hAnsi="Nirmala UI" w:cs="Nirmala UI"/>
                <w:sz w:val="20"/>
              </w:rPr>
            </w:pPr>
          </w:p>
          <w:p w:rsidR="00215AA8" w:rsidRPr="00E66027" w:rsidRDefault="00215AA8" w:rsidP="00DA38A5">
            <w:pPr>
              <w:pStyle w:val="MajorTableText"/>
              <w:spacing w:line="360" w:lineRule="auto"/>
              <w:rPr>
                <w:rFonts w:ascii="Nirmala UI" w:hAnsi="Nirmala UI" w:cs="Nirmala UI"/>
                <w:sz w:val="20"/>
              </w:rPr>
            </w:pPr>
            <w:r>
              <w:rPr>
                <w:rFonts w:ascii="Nirmala UI" w:hAnsi="Nirmala UI" w:cs="Nirmala UI"/>
                <w:sz w:val="20"/>
              </w:rPr>
              <w:t>You have discretion to choose the medium you would like to demonstrate, and you will be allowed to design the piece you are creating. Below are some suggestions, however you are free to choose mediums that are not listed below:</w:t>
            </w:r>
          </w:p>
        </w:tc>
      </w:tr>
      <w:tr w:rsidR="00215AA8" w:rsidRPr="00E66027" w:rsidTr="00812DAE">
        <w:trPr>
          <w:cantSplit/>
          <w:trHeight w:val="387"/>
        </w:trPr>
        <w:tc>
          <w:tcPr>
            <w:tcW w:w="2076" w:type="dxa"/>
            <w:vMerge/>
            <w:shd w:val="clear" w:color="auto" w:fill="98FF98"/>
          </w:tcPr>
          <w:p w:rsidR="00215AA8" w:rsidRDefault="00215AA8" w:rsidP="00DA38A5">
            <w:pPr>
              <w:pStyle w:val="TableText9ptItalic"/>
              <w:spacing w:line="360" w:lineRule="auto"/>
              <w:rPr>
                <w:rFonts w:ascii="Nirmala UI" w:hAnsi="Nirmala UI" w:cs="Nirmala UI"/>
                <w:i w:val="0"/>
                <w:sz w:val="20"/>
              </w:rPr>
            </w:pPr>
          </w:p>
        </w:tc>
        <w:tc>
          <w:tcPr>
            <w:tcW w:w="3315"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Planning and performing a dance piece</w:t>
            </w:r>
          </w:p>
        </w:tc>
        <w:tc>
          <w:tcPr>
            <w:tcW w:w="3316"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Knitting or sewing an item or garment</w:t>
            </w:r>
          </w:p>
        </w:tc>
        <w:tc>
          <w:tcPr>
            <w:tcW w:w="3315"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Producing a sand sculpture</w:t>
            </w:r>
          </w:p>
        </w:tc>
        <w:tc>
          <w:tcPr>
            <w:tcW w:w="3316"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 xml:space="preserve">Producing body art, </w:t>
            </w:r>
            <w:r w:rsidR="00456914">
              <w:rPr>
                <w:rFonts w:ascii="Nirmala UI" w:hAnsi="Nirmala UI" w:cs="Nirmala UI"/>
                <w:sz w:val="20"/>
              </w:rPr>
              <w:t xml:space="preserve">includes </w:t>
            </w:r>
            <w:r>
              <w:rPr>
                <w:rFonts w:ascii="Nirmala UI" w:hAnsi="Nirmala UI" w:cs="Nirmala UI"/>
                <w:sz w:val="20"/>
              </w:rPr>
              <w:t>makeup and body/face paint</w:t>
            </w:r>
          </w:p>
        </w:tc>
      </w:tr>
      <w:tr w:rsidR="00215AA8" w:rsidRPr="00E66027" w:rsidTr="00812DAE">
        <w:trPr>
          <w:cantSplit/>
          <w:trHeight w:val="387"/>
        </w:trPr>
        <w:tc>
          <w:tcPr>
            <w:tcW w:w="2076" w:type="dxa"/>
            <w:vMerge/>
            <w:shd w:val="clear" w:color="auto" w:fill="98FF98"/>
          </w:tcPr>
          <w:p w:rsidR="00215AA8" w:rsidRDefault="00215AA8" w:rsidP="00DA38A5">
            <w:pPr>
              <w:pStyle w:val="TableText9ptItalic"/>
              <w:spacing w:line="360" w:lineRule="auto"/>
              <w:rPr>
                <w:rFonts w:ascii="Nirmala UI" w:hAnsi="Nirmala UI" w:cs="Nirmala UI"/>
                <w:i w:val="0"/>
                <w:sz w:val="20"/>
              </w:rPr>
            </w:pPr>
          </w:p>
        </w:tc>
        <w:tc>
          <w:tcPr>
            <w:tcW w:w="3315"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 xml:space="preserve">Photography </w:t>
            </w:r>
            <w:r w:rsidR="00A65211">
              <w:rPr>
                <w:rFonts w:ascii="Nirmala UI" w:hAnsi="Nirmala UI" w:cs="Nirmala UI"/>
                <w:sz w:val="20"/>
              </w:rPr>
              <w:t>and filmography</w:t>
            </w:r>
          </w:p>
        </w:tc>
        <w:tc>
          <w:tcPr>
            <w:tcW w:w="3316"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Painting a vehicle or structure</w:t>
            </w:r>
          </w:p>
        </w:tc>
        <w:tc>
          <w:tcPr>
            <w:tcW w:w="3315"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Creating a piece of jewellery</w:t>
            </w:r>
          </w:p>
        </w:tc>
        <w:tc>
          <w:tcPr>
            <w:tcW w:w="3316" w:type="dxa"/>
            <w:shd w:val="clear" w:color="auto" w:fill="F2F2F2" w:themeFill="background1" w:themeFillShade="F2"/>
          </w:tcPr>
          <w:p w:rsidR="00456914" w:rsidRDefault="00456914"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Designing a video game</w:t>
            </w:r>
          </w:p>
        </w:tc>
      </w:tr>
      <w:tr w:rsidR="00215AA8" w:rsidRPr="00E66027" w:rsidTr="00812DAE">
        <w:trPr>
          <w:cantSplit/>
          <w:trHeight w:val="387"/>
        </w:trPr>
        <w:tc>
          <w:tcPr>
            <w:tcW w:w="2076" w:type="dxa"/>
            <w:vMerge/>
            <w:shd w:val="clear" w:color="auto" w:fill="98FF98"/>
          </w:tcPr>
          <w:p w:rsidR="00215AA8" w:rsidRDefault="00215AA8" w:rsidP="00215AA8">
            <w:pPr>
              <w:pStyle w:val="TableText9ptItalic"/>
              <w:spacing w:line="360" w:lineRule="auto"/>
              <w:rPr>
                <w:rFonts w:ascii="Nirmala UI" w:hAnsi="Nirmala UI" w:cs="Nirmala UI"/>
                <w:i w:val="0"/>
                <w:sz w:val="20"/>
              </w:rPr>
            </w:pPr>
          </w:p>
        </w:tc>
        <w:tc>
          <w:tcPr>
            <w:tcW w:w="3315" w:type="dxa"/>
            <w:shd w:val="clear" w:color="auto" w:fill="F2F2F2" w:themeFill="background1" w:themeFillShade="F2"/>
          </w:tcPr>
          <w:p w:rsidR="00456914" w:rsidRDefault="00456914"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Planning and decorating for an event or occasion (E.G. wedding, birthday, cultural holiday)</w:t>
            </w:r>
          </w:p>
        </w:tc>
        <w:tc>
          <w:tcPr>
            <w:tcW w:w="3316"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Assembling and painting models, including table-top gaming models</w:t>
            </w:r>
          </w:p>
        </w:tc>
        <w:tc>
          <w:tcPr>
            <w:tcW w:w="3315"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Preparing and presenting food items (such as cakes, cupcakes, plates of food)</w:t>
            </w:r>
          </w:p>
        </w:tc>
        <w:tc>
          <w:tcPr>
            <w:tcW w:w="3316"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 xml:space="preserve">Designing and building a structure or mechanical items (E.G. </w:t>
            </w:r>
            <w:r w:rsidR="00456914">
              <w:rPr>
                <w:rFonts w:ascii="Nirmala UI" w:hAnsi="Nirmala UI" w:cs="Nirmala UI"/>
                <w:sz w:val="20"/>
              </w:rPr>
              <w:t>building and decorating a bird house or</w:t>
            </w:r>
            <w:r>
              <w:rPr>
                <w:rFonts w:ascii="Nirmala UI" w:hAnsi="Nirmala UI" w:cs="Nirmala UI"/>
                <w:sz w:val="20"/>
              </w:rPr>
              <w:t xml:space="preserve"> shed</w:t>
            </w:r>
            <w:r w:rsidR="00456914">
              <w:rPr>
                <w:rFonts w:ascii="Nirmala UI" w:hAnsi="Nirmala UI" w:cs="Nirmala UI"/>
                <w:sz w:val="20"/>
              </w:rPr>
              <w:t>,</w:t>
            </w:r>
            <w:r>
              <w:rPr>
                <w:rFonts w:ascii="Nirmala UI" w:hAnsi="Nirmala UI" w:cs="Nirmala UI"/>
                <w:sz w:val="20"/>
              </w:rPr>
              <w:t xml:space="preserve"> restoring a classic car</w:t>
            </w:r>
            <w:r w:rsidR="00456914">
              <w:rPr>
                <w:rFonts w:ascii="Nirmala UI" w:hAnsi="Nirmala UI" w:cs="Nirmala UI"/>
                <w:sz w:val="20"/>
              </w:rPr>
              <w:t>, etc.</w:t>
            </w:r>
            <w:r>
              <w:rPr>
                <w:rFonts w:ascii="Nirmala UI" w:hAnsi="Nirmala UI" w:cs="Nirmala UI"/>
                <w:sz w:val="20"/>
              </w:rPr>
              <w:t xml:space="preserve">) </w:t>
            </w:r>
          </w:p>
        </w:tc>
      </w:tr>
      <w:tr w:rsidR="00215AA8" w:rsidRPr="00E66027" w:rsidTr="00812DAE">
        <w:trPr>
          <w:cantSplit/>
          <w:trHeight w:val="387"/>
        </w:trPr>
        <w:tc>
          <w:tcPr>
            <w:tcW w:w="2076" w:type="dxa"/>
            <w:vMerge/>
            <w:shd w:val="clear" w:color="auto" w:fill="98FF98"/>
          </w:tcPr>
          <w:p w:rsidR="00215AA8" w:rsidRDefault="00215AA8" w:rsidP="00215AA8">
            <w:pPr>
              <w:pStyle w:val="TableText9ptItalic"/>
              <w:spacing w:line="360" w:lineRule="auto"/>
              <w:rPr>
                <w:rFonts w:ascii="Nirmala UI" w:hAnsi="Nirmala UI" w:cs="Nirmala UI"/>
                <w:i w:val="0"/>
                <w:sz w:val="20"/>
              </w:rPr>
            </w:pPr>
          </w:p>
        </w:tc>
        <w:tc>
          <w:tcPr>
            <w:tcW w:w="3315"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Scrapbooking</w:t>
            </w:r>
          </w:p>
        </w:tc>
        <w:tc>
          <w:tcPr>
            <w:tcW w:w="3316"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Assembling a sculpture</w:t>
            </w:r>
          </w:p>
        </w:tc>
        <w:tc>
          <w:tcPr>
            <w:tcW w:w="3315"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Writing a short story or poem</w:t>
            </w:r>
          </w:p>
        </w:tc>
        <w:tc>
          <w:tcPr>
            <w:tcW w:w="3316"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Writing and performing a song</w:t>
            </w:r>
          </w:p>
        </w:tc>
      </w:tr>
      <w:tr w:rsidR="00215AA8" w:rsidRPr="00E66027" w:rsidTr="00812DAE">
        <w:trPr>
          <w:cantSplit/>
          <w:trHeight w:val="387"/>
        </w:trPr>
        <w:tc>
          <w:tcPr>
            <w:tcW w:w="2076" w:type="dxa"/>
            <w:vMerge/>
            <w:shd w:val="clear" w:color="auto" w:fill="98FF98"/>
          </w:tcPr>
          <w:p w:rsidR="00215AA8" w:rsidRDefault="00215AA8" w:rsidP="00215AA8">
            <w:pPr>
              <w:pStyle w:val="TableText9ptItalic"/>
              <w:spacing w:line="360" w:lineRule="auto"/>
              <w:rPr>
                <w:rFonts w:ascii="Nirmala UI" w:hAnsi="Nirmala UI" w:cs="Nirmala UI"/>
                <w:i w:val="0"/>
                <w:sz w:val="20"/>
              </w:rPr>
            </w:pPr>
          </w:p>
        </w:tc>
        <w:tc>
          <w:tcPr>
            <w:tcW w:w="3315"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Producing an origami sculpture</w:t>
            </w:r>
          </w:p>
        </w:tc>
        <w:tc>
          <w:tcPr>
            <w:tcW w:w="3316" w:type="dxa"/>
            <w:shd w:val="clear" w:color="auto" w:fill="F2F2F2" w:themeFill="background1" w:themeFillShade="F2"/>
          </w:tcPr>
          <w:p w:rsidR="00215AA8" w:rsidRPr="00456914" w:rsidRDefault="00456914" w:rsidP="00456914">
            <w:pPr>
              <w:pStyle w:val="MajorTableText"/>
              <w:numPr>
                <w:ilvl w:val="0"/>
                <w:numId w:val="12"/>
              </w:numPr>
              <w:spacing w:line="360" w:lineRule="auto"/>
              <w:rPr>
                <w:rFonts w:ascii="Nirmala UI" w:hAnsi="Nirmala UI" w:cs="Nirmala UI"/>
                <w:sz w:val="20"/>
              </w:rPr>
            </w:pPr>
            <w:r>
              <w:rPr>
                <w:rFonts w:ascii="Nirmala UI" w:hAnsi="Nirmala UI" w:cs="Nirmala UI"/>
                <w:sz w:val="20"/>
              </w:rPr>
              <w:t>Decorative gardening or bonsai</w:t>
            </w:r>
          </w:p>
        </w:tc>
        <w:tc>
          <w:tcPr>
            <w:tcW w:w="3315" w:type="dxa"/>
            <w:shd w:val="clear" w:color="auto" w:fill="F2F2F2" w:themeFill="background1" w:themeFillShade="F2"/>
          </w:tcPr>
          <w:p w:rsidR="00215AA8" w:rsidRPr="00456914" w:rsidRDefault="00456914" w:rsidP="00456914">
            <w:pPr>
              <w:pStyle w:val="MajorTableText"/>
              <w:numPr>
                <w:ilvl w:val="0"/>
                <w:numId w:val="12"/>
              </w:numPr>
              <w:spacing w:line="360" w:lineRule="auto"/>
              <w:rPr>
                <w:rFonts w:ascii="Nirmala UI" w:hAnsi="Nirmala UI" w:cs="Nirmala UI"/>
                <w:sz w:val="20"/>
              </w:rPr>
            </w:pPr>
            <w:r>
              <w:rPr>
                <w:rFonts w:ascii="Nirmala UI" w:hAnsi="Nirmala UI" w:cs="Nirmala UI"/>
                <w:sz w:val="20"/>
              </w:rPr>
              <w:t>Creating a costume, including those used for cosplay</w:t>
            </w:r>
          </w:p>
        </w:tc>
        <w:tc>
          <w:tcPr>
            <w:tcW w:w="3316" w:type="dxa"/>
            <w:shd w:val="clear" w:color="auto" w:fill="F2F2F2" w:themeFill="background1" w:themeFillShade="F2"/>
          </w:tcPr>
          <w:p w:rsidR="00215AA8" w:rsidRDefault="00215AA8" w:rsidP="00215AA8">
            <w:pPr>
              <w:pStyle w:val="MajorTableText"/>
              <w:numPr>
                <w:ilvl w:val="0"/>
                <w:numId w:val="12"/>
              </w:numPr>
              <w:spacing w:line="360" w:lineRule="auto"/>
              <w:rPr>
                <w:rFonts w:ascii="Nirmala UI" w:hAnsi="Nirmala UI" w:cs="Nirmala UI"/>
                <w:sz w:val="20"/>
              </w:rPr>
            </w:pPr>
            <w:r>
              <w:rPr>
                <w:rFonts w:ascii="Nirmala UI" w:hAnsi="Nirmala UI" w:cs="Nirmala UI"/>
                <w:sz w:val="20"/>
              </w:rPr>
              <w:t>Producing a drawing or painting</w:t>
            </w:r>
          </w:p>
        </w:tc>
      </w:tr>
      <w:tr w:rsidR="00215AA8" w:rsidRPr="00E66027" w:rsidTr="00506169">
        <w:trPr>
          <w:cantSplit/>
          <w:trHeight w:val="387"/>
        </w:trPr>
        <w:tc>
          <w:tcPr>
            <w:tcW w:w="2076" w:type="dxa"/>
            <w:vMerge/>
            <w:shd w:val="clear" w:color="auto" w:fill="98FF98"/>
          </w:tcPr>
          <w:p w:rsidR="00215AA8" w:rsidRDefault="00215AA8" w:rsidP="00215AA8">
            <w:pPr>
              <w:pStyle w:val="TableText9ptItalic"/>
              <w:spacing w:line="360" w:lineRule="auto"/>
              <w:rPr>
                <w:rFonts w:ascii="Nirmala UI" w:hAnsi="Nirmala UI" w:cs="Nirmala UI"/>
                <w:i w:val="0"/>
                <w:sz w:val="20"/>
              </w:rPr>
            </w:pPr>
          </w:p>
        </w:tc>
        <w:tc>
          <w:tcPr>
            <w:tcW w:w="13262" w:type="dxa"/>
            <w:gridSpan w:val="4"/>
            <w:shd w:val="clear" w:color="auto" w:fill="F2F2F2" w:themeFill="background1" w:themeFillShade="F2"/>
          </w:tcPr>
          <w:p w:rsidR="00215AA8" w:rsidRPr="00215AA8" w:rsidRDefault="00215AA8" w:rsidP="00215AA8">
            <w:pPr>
              <w:pStyle w:val="MajorTableText"/>
              <w:spacing w:line="360" w:lineRule="auto"/>
              <w:rPr>
                <w:rFonts w:ascii="Nirmala UI" w:hAnsi="Nirmala UI" w:cs="Nirmala UI"/>
                <w:sz w:val="20"/>
              </w:rPr>
            </w:pPr>
            <w:r>
              <w:rPr>
                <w:rFonts w:ascii="Nirmala UI" w:hAnsi="Nirmala UI" w:cs="Nirmala UI"/>
                <w:sz w:val="20"/>
              </w:rPr>
              <w:t xml:space="preserve">When creating your piece, one thing to keep in mind is that </w:t>
            </w:r>
            <w:r>
              <w:rPr>
                <w:rFonts w:ascii="Nirmala UI" w:hAnsi="Nirmala UI" w:cs="Nirmala UI"/>
                <w:sz w:val="20"/>
                <w:u w:val="single"/>
              </w:rPr>
              <w:t>you</w:t>
            </w:r>
            <w:r>
              <w:rPr>
                <w:rFonts w:ascii="Nirmala UI" w:hAnsi="Nirmala UI" w:cs="Nirmala UI"/>
                <w:sz w:val="20"/>
              </w:rPr>
              <w:t xml:space="preserve"> need to plan and design the piece. It would not be sufficient for your to do paint-by-colour or to perform an existing song, etc. </w:t>
            </w:r>
            <w:r w:rsidR="00456914">
              <w:rPr>
                <w:rFonts w:ascii="Nirmala UI" w:hAnsi="Nirmala UI" w:cs="Nirmala UI"/>
                <w:sz w:val="20"/>
              </w:rPr>
              <w:t xml:space="preserve">It cannot be case of just “following instructions”, you need to have creative input in the final product. </w:t>
            </w:r>
          </w:p>
        </w:tc>
      </w:tr>
      <w:tr w:rsidR="00215AA8" w:rsidRPr="00E66027" w:rsidTr="00DA38A5">
        <w:trPr>
          <w:cantSplit/>
        </w:trPr>
        <w:tc>
          <w:tcPr>
            <w:tcW w:w="2076" w:type="dxa"/>
            <w:shd w:val="clear" w:color="auto" w:fill="98FF98"/>
          </w:tcPr>
          <w:p w:rsidR="00215AA8" w:rsidRPr="00E66027" w:rsidRDefault="00215AA8" w:rsidP="00215AA8">
            <w:pPr>
              <w:pStyle w:val="TableText9ptItalic"/>
              <w:spacing w:line="360" w:lineRule="auto"/>
              <w:rPr>
                <w:rFonts w:ascii="Nirmala UI" w:hAnsi="Nirmala UI" w:cs="Nirmala UI"/>
                <w:i w:val="0"/>
                <w:sz w:val="20"/>
              </w:rPr>
            </w:pPr>
            <w:r>
              <w:rPr>
                <w:rFonts w:ascii="Nirmala UI" w:hAnsi="Nirmala UI" w:cs="Nirmala UI"/>
                <w:i w:val="0"/>
                <w:sz w:val="20"/>
              </w:rPr>
              <w:t>Instructions for the Assessor</w:t>
            </w:r>
          </w:p>
        </w:tc>
        <w:tc>
          <w:tcPr>
            <w:tcW w:w="13262" w:type="dxa"/>
            <w:gridSpan w:val="4"/>
            <w:shd w:val="clear" w:color="auto" w:fill="F2F2F2" w:themeFill="background1" w:themeFillShade="F2"/>
          </w:tcPr>
          <w:p w:rsidR="00215AA8" w:rsidRDefault="00781157" w:rsidP="00215AA8">
            <w:pPr>
              <w:pStyle w:val="MajorTableText"/>
              <w:spacing w:line="360" w:lineRule="auto"/>
              <w:rPr>
                <w:rFonts w:ascii="Nirmala UI" w:hAnsi="Nirmala UI" w:cs="Nirmala UI"/>
                <w:sz w:val="20"/>
              </w:rPr>
            </w:pPr>
            <w:r>
              <w:rPr>
                <w:rFonts w:ascii="Nirmala UI" w:hAnsi="Nirmala UI" w:cs="Nirmala UI"/>
                <w:sz w:val="20"/>
              </w:rPr>
              <w:t>To facilitate this assessment, please ensure the following conditions are met:</w:t>
            </w:r>
          </w:p>
          <w:p w:rsidR="00781157" w:rsidRDefault="00781157" w:rsidP="00781157">
            <w:pPr>
              <w:pStyle w:val="MajorTableText"/>
              <w:numPr>
                <w:ilvl w:val="0"/>
                <w:numId w:val="13"/>
              </w:numPr>
              <w:spacing w:line="360" w:lineRule="auto"/>
              <w:rPr>
                <w:rFonts w:ascii="Nirmala UI" w:hAnsi="Nirmala UI" w:cs="Nirmala UI"/>
                <w:sz w:val="20"/>
              </w:rPr>
            </w:pPr>
            <w:r>
              <w:rPr>
                <w:rFonts w:ascii="Nirmala UI" w:hAnsi="Nirmala UI" w:cs="Nirmala UI"/>
                <w:sz w:val="20"/>
              </w:rPr>
              <w:t>The candidate is aware that all stages of the creative process must be observed, including research and design, planning, consultation, production and clean-up</w:t>
            </w:r>
          </w:p>
          <w:p w:rsidR="00781157" w:rsidRDefault="00781157" w:rsidP="00781157">
            <w:pPr>
              <w:pStyle w:val="MajorTableText"/>
              <w:numPr>
                <w:ilvl w:val="0"/>
                <w:numId w:val="13"/>
              </w:numPr>
              <w:spacing w:line="360" w:lineRule="auto"/>
              <w:rPr>
                <w:rFonts w:ascii="Nirmala UI" w:hAnsi="Nirmala UI" w:cs="Nirmala UI"/>
                <w:sz w:val="20"/>
              </w:rPr>
            </w:pPr>
            <w:r>
              <w:rPr>
                <w:rFonts w:ascii="Nirmala UI" w:hAnsi="Nirmala UI" w:cs="Nirmala UI"/>
                <w:sz w:val="20"/>
              </w:rPr>
              <w:t xml:space="preserve">The candidate must create the work themselves and must have creative input. This excludes pieces where the candidate has only followed instructions, or where they have created something with no creative value (for instance, building a shed from flat-pack using the included instructions versus using the same flatpack materials to create a bespoke shed that they have painted and decorated). While instructions may be used for part of the project, there should be some independent design input from the candidate. </w:t>
            </w:r>
          </w:p>
          <w:p w:rsidR="00781157" w:rsidRDefault="00781157" w:rsidP="00781157">
            <w:pPr>
              <w:pStyle w:val="MajorTableText"/>
              <w:numPr>
                <w:ilvl w:val="0"/>
                <w:numId w:val="13"/>
              </w:numPr>
              <w:spacing w:line="360" w:lineRule="auto"/>
              <w:rPr>
                <w:rFonts w:ascii="Nirmala UI" w:hAnsi="Nirmala UI" w:cs="Nirmala UI"/>
                <w:sz w:val="20"/>
              </w:rPr>
            </w:pPr>
            <w:r>
              <w:rPr>
                <w:rFonts w:ascii="Nirmala UI" w:hAnsi="Nirmala UI" w:cs="Nirmala UI"/>
                <w:sz w:val="20"/>
              </w:rPr>
              <w:t xml:space="preserve">The assessment may occur in a single discreet event, or over </w:t>
            </w:r>
            <w:proofErr w:type="gramStart"/>
            <w:r>
              <w:rPr>
                <w:rFonts w:ascii="Nirmala UI" w:hAnsi="Nirmala UI" w:cs="Nirmala UI"/>
                <w:sz w:val="20"/>
              </w:rPr>
              <w:t>a period of time</w:t>
            </w:r>
            <w:proofErr w:type="gramEnd"/>
            <w:r>
              <w:rPr>
                <w:rFonts w:ascii="Nirmala UI" w:hAnsi="Nirmala UI" w:cs="Nirmala UI"/>
                <w:sz w:val="20"/>
              </w:rPr>
              <w:t xml:space="preserve"> with </w:t>
            </w:r>
            <w:r w:rsidR="00B54336">
              <w:rPr>
                <w:rFonts w:ascii="Nirmala UI" w:hAnsi="Nirmala UI" w:cs="Nirmala UI"/>
                <w:sz w:val="20"/>
              </w:rPr>
              <w:t>sufficient visits to ensure all stages of the creative process are observed.</w:t>
            </w:r>
          </w:p>
          <w:p w:rsidR="00B54336" w:rsidRDefault="00B54336" w:rsidP="00781157">
            <w:pPr>
              <w:pStyle w:val="MajorTableText"/>
              <w:numPr>
                <w:ilvl w:val="0"/>
                <w:numId w:val="13"/>
              </w:numPr>
              <w:spacing w:line="360" w:lineRule="auto"/>
              <w:rPr>
                <w:rFonts w:ascii="Nirmala UI" w:hAnsi="Nirmala UI" w:cs="Nirmala UI"/>
                <w:sz w:val="20"/>
              </w:rPr>
            </w:pPr>
            <w:r>
              <w:rPr>
                <w:rFonts w:ascii="Nirmala UI" w:hAnsi="Nirmala UI" w:cs="Nirmala UI"/>
                <w:sz w:val="20"/>
              </w:rPr>
              <w:t xml:space="preserve">Guidance can be given on the initial concept and the production of the piece; </w:t>
            </w:r>
            <w:r w:rsidR="005A5406">
              <w:rPr>
                <w:rFonts w:ascii="Nirmala UI" w:hAnsi="Nirmala UI" w:cs="Nirmala UI"/>
                <w:sz w:val="20"/>
              </w:rPr>
              <w:t>however,</w:t>
            </w:r>
            <w:r>
              <w:rPr>
                <w:rFonts w:ascii="Nirmala UI" w:hAnsi="Nirmala UI" w:cs="Nirmala UI"/>
                <w:sz w:val="20"/>
              </w:rPr>
              <w:t xml:space="preserve"> the assessor cannot use equipment or materials to help in the conduction or to demonstrate techniques and methods.</w:t>
            </w:r>
          </w:p>
          <w:p w:rsidR="005A5406" w:rsidRPr="00E66027" w:rsidRDefault="005A5406" w:rsidP="00781157">
            <w:pPr>
              <w:pStyle w:val="MajorTableText"/>
              <w:numPr>
                <w:ilvl w:val="0"/>
                <w:numId w:val="13"/>
              </w:numPr>
              <w:spacing w:line="360" w:lineRule="auto"/>
              <w:rPr>
                <w:rFonts w:ascii="Nirmala UI" w:hAnsi="Nirmala UI" w:cs="Nirmala UI"/>
                <w:sz w:val="20"/>
              </w:rPr>
            </w:pPr>
            <w:r>
              <w:rPr>
                <w:rFonts w:ascii="Nirmala UI" w:hAnsi="Nirmala UI" w:cs="Nirmala UI"/>
                <w:sz w:val="20"/>
              </w:rPr>
              <w:t xml:space="preserve">The candidate must plan </w:t>
            </w:r>
            <w:r>
              <w:rPr>
                <w:rFonts w:ascii="Nirmala UI" w:hAnsi="Nirmala UI" w:cs="Nirmala UI"/>
                <w:sz w:val="20"/>
                <w:u w:val="single"/>
              </w:rPr>
              <w:t>and</w:t>
            </w:r>
            <w:r>
              <w:rPr>
                <w:rFonts w:ascii="Nirmala UI" w:hAnsi="Nirmala UI" w:cs="Nirmala UI"/>
                <w:sz w:val="20"/>
              </w:rPr>
              <w:t xml:space="preserve"> create the piece, it is not sufficient to just design. </w:t>
            </w:r>
            <w:bookmarkStart w:id="0" w:name="_GoBack"/>
            <w:bookmarkEnd w:id="0"/>
          </w:p>
        </w:tc>
      </w:tr>
      <w:tr w:rsidR="00215AA8" w:rsidRPr="00E66027" w:rsidTr="00DA38A5">
        <w:trPr>
          <w:cantSplit/>
        </w:trPr>
        <w:tc>
          <w:tcPr>
            <w:tcW w:w="2076" w:type="dxa"/>
            <w:shd w:val="clear" w:color="auto" w:fill="98FF98"/>
          </w:tcPr>
          <w:p w:rsidR="00215AA8" w:rsidRDefault="00215AA8" w:rsidP="00215AA8">
            <w:pPr>
              <w:pStyle w:val="TableText9ptItalic"/>
              <w:spacing w:line="360" w:lineRule="auto"/>
              <w:rPr>
                <w:rFonts w:ascii="Nirmala UI" w:hAnsi="Nirmala UI" w:cs="Nirmala UI"/>
                <w:i w:val="0"/>
                <w:sz w:val="20"/>
              </w:rPr>
            </w:pPr>
            <w:r>
              <w:rPr>
                <w:rFonts w:ascii="Nirmala UI" w:hAnsi="Nirmala UI" w:cs="Nirmala UI"/>
                <w:i w:val="0"/>
                <w:sz w:val="20"/>
              </w:rPr>
              <w:t>Reasonable Adjustments</w:t>
            </w:r>
          </w:p>
        </w:tc>
        <w:tc>
          <w:tcPr>
            <w:tcW w:w="13262" w:type="dxa"/>
            <w:gridSpan w:val="4"/>
            <w:shd w:val="clear" w:color="auto" w:fill="F2F2F2" w:themeFill="background1" w:themeFillShade="F2"/>
          </w:tcPr>
          <w:p w:rsidR="00215AA8" w:rsidRPr="00E66027" w:rsidRDefault="00215AA8" w:rsidP="00215AA8">
            <w:pPr>
              <w:pStyle w:val="MajorTableText"/>
              <w:spacing w:line="360" w:lineRule="auto"/>
              <w:rPr>
                <w:rFonts w:ascii="Nirmala UI" w:hAnsi="Nirmala UI" w:cs="Nirmala UI"/>
                <w:sz w:val="20"/>
              </w:rPr>
            </w:pPr>
            <w:r>
              <w:rPr>
                <w:rFonts w:ascii="Nirmala UI" w:hAnsi="Nirmala UI" w:cs="Nirmala UI"/>
                <w:sz w:val="20"/>
              </w:rPr>
              <w:t xml:space="preserve">If a real work space or studio cannot be provided, assessor is to create a simulated workspace using suitable materials and equipment. This can utilise materials and equipment belonging to either the assessor or </w:t>
            </w:r>
            <w:r w:rsidR="00456914">
              <w:rPr>
                <w:rFonts w:ascii="Nirmala UI" w:hAnsi="Nirmala UI" w:cs="Nirmala UI"/>
                <w:sz w:val="20"/>
              </w:rPr>
              <w:t>candidate and</w:t>
            </w:r>
            <w:r>
              <w:rPr>
                <w:rFonts w:ascii="Nirmala UI" w:hAnsi="Nirmala UI" w:cs="Nirmala UI"/>
                <w:sz w:val="20"/>
              </w:rPr>
              <w:t xml:space="preserve"> can be in the home of either the assessor or candidate, or other suitable space (including outdoor areas, depending on the context of the creative work). </w:t>
            </w:r>
          </w:p>
        </w:tc>
      </w:tr>
    </w:tbl>
    <w:p w:rsidR="00DA38A5" w:rsidRDefault="00DA38A5" w:rsidP="00DA38A5">
      <w:pPr>
        <w:spacing w:line="360" w:lineRule="auto"/>
        <w:rPr>
          <w:rFonts w:ascii="Nirmala UI" w:hAnsi="Nirmala UI" w:cs="Nirmala UI"/>
        </w:rPr>
      </w:pPr>
    </w:p>
    <w:tbl>
      <w:tblPr>
        <w:tblStyle w:val="TableGrid"/>
        <w:tblW w:w="0" w:type="auto"/>
        <w:tblLook w:val="04A0" w:firstRow="1" w:lastRow="0" w:firstColumn="1" w:lastColumn="0" w:noHBand="0" w:noVBand="1"/>
      </w:tblPr>
      <w:tblGrid>
        <w:gridCol w:w="2995"/>
        <w:gridCol w:w="10867"/>
        <w:gridCol w:w="1476"/>
      </w:tblGrid>
      <w:tr w:rsidR="00483687" w:rsidTr="00DA38A5">
        <w:trPr>
          <w:cantSplit/>
        </w:trPr>
        <w:tc>
          <w:tcPr>
            <w:tcW w:w="1533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themeFill="accent1"/>
          </w:tcPr>
          <w:p w:rsidR="00483687" w:rsidRPr="00DA38A5" w:rsidRDefault="00DA38A5" w:rsidP="00DA38A5">
            <w:pPr>
              <w:spacing w:line="360" w:lineRule="auto"/>
              <w:jc w:val="center"/>
              <w:rPr>
                <w:rFonts w:ascii="Nirmala UI" w:hAnsi="Nirmala UI" w:cs="Nirmala UI"/>
                <w:b/>
                <w:color w:val="FFFFFF" w:themeColor="background1"/>
                <w:sz w:val="20"/>
                <w:szCs w:val="20"/>
              </w:rPr>
            </w:pPr>
            <w:r>
              <w:rPr>
                <w:rFonts w:ascii="Nirmala UI" w:hAnsi="Nirmala UI" w:cs="Nirmala UI"/>
              </w:rPr>
              <w:br w:type="page"/>
            </w:r>
            <w:r w:rsidR="00483687" w:rsidRPr="00DA38A5">
              <w:rPr>
                <w:rFonts w:ascii="Nirmala UI" w:hAnsi="Nirmala UI" w:cs="Nirmala UI"/>
                <w:b/>
                <w:color w:val="FFFFFF" w:themeColor="background1"/>
                <w:szCs w:val="20"/>
              </w:rPr>
              <w:t xml:space="preserve">Part 2: </w:t>
            </w:r>
            <w:r w:rsidR="00510E9A">
              <w:rPr>
                <w:rFonts w:ascii="Nirmala UI" w:hAnsi="Nirmala UI" w:cs="Nirmala UI"/>
                <w:b/>
                <w:color w:val="FFFFFF" w:themeColor="background1"/>
                <w:szCs w:val="20"/>
              </w:rPr>
              <w:t>Tasks</w:t>
            </w:r>
          </w:p>
        </w:tc>
      </w:tr>
      <w:tr w:rsidR="00510E9A" w:rsidTr="00510E9A">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510E9A" w:rsidP="00DA38A5">
            <w:pPr>
              <w:spacing w:line="360" w:lineRule="auto"/>
              <w:jc w:val="center"/>
              <w:rPr>
                <w:rFonts w:ascii="Nirmala UI" w:hAnsi="Nirmala UI" w:cs="Nirmala UI"/>
                <w:b/>
                <w:sz w:val="20"/>
                <w:szCs w:val="20"/>
              </w:rPr>
            </w:pPr>
            <w:r>
              <w:rPr>
                <w:rFonts w:ascii="Nirmala UI" w:hAnsi="Nirmala UI" w:cs="Nirmala UI"/>
                <w:b/>
                <w:sz w:val="20"/>
                <w:szCs w:val="20"/>
              </w:rPr>
              <w:t>Task</w:t>
            </w:r>
          </w:p>
        </w:tc>
        <w:tc>
          <w:tcPr>
            <w:tcW w:w="108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510E9A" w:rsidP="00DA38A5">
            <w:pPr>
              <w:spacing w:line="360" w:lineRule="auto"/>
              <w:jc w:val="center"/>
              <w:rPr>
                <w:rFonts w:ascii="Nirmala UI" w:hAnsi="Nirmala UI" w:cs="Nirmala UI"/>
                <w:b/>
                <w:sz w:val="20"/>
                <w:szCs w:val="20"/>
              </w:rPr>
            </w:pPr>
            <w:r>
              <w:rPr>
                <w:rFonts w:ascii="Nirmala UI" w:hAnsi="Nirmala UI" w:cs="Nirmala UI"/>
                <w:b/>
                <w:sz w:val="20"/>
                <w:szCs w:val="20"/>
              </w:rPr>
              <w:t>Description of the Candidate’s performance</w:t>
            </w: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510E9A" w:rsidP="00DA38A5">
            <w:pPr>
              <w:spacing w:line="360" w:lineRule="auto"/>
              <w:jc w:val="center"/>
              <w:rPr>
                <w:rFonts w:ascii="Nirmala UI" w:hAnsi="Nirmala UI" w:cs="Nirmala UI"/>
                <w:b/>
                <w:sz w:val="20"/>
                <w:szCs w:val="20"/>
              </w:rPr>
            </w:pPr>
            <w:r w:rsidRPr="00DA38A5">
              <w:rPr>
                <w:rFonts w:ascii="Nirmala UI" w:hAnsi="Nirmala UI" w:cs="Nirmala UI"/>
                <w:b/>
                <w:sz w:val="20"/>
                <w:szCs w:val="20"/>
              </w:rPr>
              <w:t>Satisfactory/</w:t>
            </w:r>
          </w:p>
          <w:p w:rsidR="00510E9A" w:rsidRPr="00DA38A5" w:rsidRDefault="00510E9A" w:rsidP="00DA38A5">
            <w:pPr>
              <w:spacing w:line="360" w:lineRule="auto"/>
              <w:jc w:val="center"/>
              <w:rPr>
                <w:rFonts w:ascii="Nirmala UI" w:hAnsi="Nirmala UI" w:cs="Nirmala UI"/>
                <w:b/>
                <w:sz w:val="20"/>
                <w:szCs w:val="20"/>
              </w:rPr>
            </w:pPr>
            <w:r w:rsidRPr="00DA38A5">
              <w:rPr>
                <w:rFonts w:ascii="Nirmala UI" w:hAnsi="Nirmala UI" w:cs="Nirmala UI"/>
                <w:b/>
                <w:sz w:val="20"/>
                <w:szCs w:val="20"/>
              </w:rPr>
              <w:t>Not Yet Satisfactory</w:t>
            </w:r>
          </w:p>
        </w:tc>
      </w:tr>
      <w:tr w:rsidR="00510E9A" w:rsidTr="00510E9A">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510E9A" w:rsidRDefault="00510E9A" w:rsidP="00DA38A5">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lastRenderedPageBreak/>
              <w:t xml:space="preserve">Show the assessor how you gather information to prepare to create your piece. </w:t>
            </w:r>
          </w:p>
        </w:tc>
        <w:tc>
          <w:tcPr>
            <w:tcW w:w="108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10E9A" w:rsidRPr="00DA38A5" w:rsidRDefault="00510E9A" w:rsidP="00DA38A5">
            <w:pPr>
              <w:spacing w:line="360" w:lineRule="auto"/>
              <w:rPr>
                <w:rFonts w:ascii="Nirmala UI" w:hAnsi="Nirmala UI" w:cs="Nirmala UI"/>
                <w:sz w:val="20"/>
                <w:szCs w:val="20"/>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5A5406" w:rsidP="00DA38A5">
            <w:pPr>
              <w:spacing w:line="360" w:lineRule="auto"/>
              <w:rPr>
                <w:rFonts w:ascii="Nirmala UI" w:hAnsi="Nirmala UI" w:cs="Nirmala UI"/>
                <w:b/>
                <w:sz w:val="20"/>
                <w:szCs w:val="20"/>
              </w:rPr>
            </w:pPr>
            <w:sdt>
              <w:sdtPr>
                <w:rPr>
                  <w:rFonts w:ascii="Nirmala UI" w:hAnsi="Nirmala UI" w:cs="Nirmala UI"/>
                  <w:sz w:val="20"/>
                  <w:szCs w:val="20"/>
                </w:rPr>
                <w:id w:val="510642261"/>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sz w:val="20"/>
                    <w:szCs w:val="20"/>
                  </w:rPr>
                  <w:t>☐</w:t>
                </w:r>
              </w:sdtContent>
            </w:sdt>
            <w:r w:rsidR="00510E9A" w:rsidRPr="00DA38A5">
              <w:rPr>
                <w:rFonts w:ascii="Nirmala UI" w:hAnsi="Nirmala UI" w:cs="Nirmala UI"/>
                <w:sz w:val="20"/>
                <w:szCs w:val="20"/>
              </w:rPr>
              <w:t xml:space="preserve"> </w:t>
            </w:r>
            <w:r w:rsidR="00510E9A" w:rsidRPr="00DA38A5">
              <w:rPr>
                <w:rFonts w:ascii="Nirmala UI" w:hAnsi="Nirmala UI" w:cs="Nirmala UI"/>
                <w:b/>
                <w:sz w:val="20"/>
                <w:szCs w:val="20"/>
              </w:rPr>
              <w:t>S</w:t>
            </w:r>
          </w:p>
          <w:p w:rsidR="00510E9A" w:rsidRPr="00DA38A5" w:rsidRDefault="005A5406" w:rsidP="00DA38A5">
            <w:pPr>
              <w:spacing w:line="360" w:lineRule="auto"/>
              <w:rPr>
                <w:rFonts w:ascii="Nirmala UI" w:hAnsi="Nirmala UI" w:cs="Nirmala UI"/>
                <w:sz w:val="20"/>
                <w:szCs w:val="20"/>
              </w:rPr>
            </w:pPr>
            <w:sdt>
              <w:sdtPr>
                <w:rPr>
                  <w:rFonts w:ascii="Nirmala UI" w:hAnsi="Nirmala UI" w:cs="Nirmala UI"/>
                  <w:b/>
                  <w:sz w:val="20"/>
                  <w:szCs w:val="20"/>
                </w:rPr>
                <w:id w:val="-1043671535"/>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b/>
                    <w:sz w:val="20"/>
                    <w:szCs w:val="20"/>
                  </w:rPr>
                  <w:t>☐</w:t>
                </w:r>
              </w:sdtContent>
            </w:sdt>
            <w:r w:rsidR="00510E9A" w:rsidRPr="00DA38A5">
              <w:rPr>
                <w:rFonts w:ascii="Nirmala UI" w:hAnsi="Nirmala UI" w:cs="Nirmala UI"/>
                <w:b/>
                <w:sz w:val="20"/>
                <w:szCs w:val="20"/>
              </w:rPr>
              <w:t xml:space="preserve"> NYS</w:t>
            </w:r>
          </w:p>
        </w:tc>
      </w:tr>
      <w:tr w:rsidR="00510E9A" w:rsidTr="00510E9A">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510E9A" w:rsidRDefault="00510E9A" w:rsidP="00510E9A">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 xml:space="preserve">Discuss your ideas with your assessor. Tell them your plan and ask for their feedback. Make sure you alter your plan based on their feedback. You can use drawings to help explain your idea. </w:t>
            </w:r>
          </w:p>
        </w:tc>
        <w:tc>
          <w:tcPr>
            <w:tcW w:w="108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10E9A" w:rsidRPr="00DA38A5" w:rsidRDefault="00510E9A" w:rsidP="00DA38A5">
            <w:pPr>
              <w:spacing w:line="360" w:lineRule="auto"/>
              <w:rPr>
                <w:rFonts w:ascii="Nirmala UI" w:hAnsi="Nirmala UI" w:cs="Nirmala UI"/>
                <w:sz w:val="20"/>
                <w:szCs w:val="20"/>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5A5406" w:rsidP="00DA38A5">
            <w:pPr>
              <w:spacing w:line="360" w:lineRule="auto"/>
              <w:rPr>
                <w:rFonts w:ascii="Nirmala UI" w:hAnsi="Nirmala UI" w:cs="Nirmala UI"/>
                <w:b/>
                <w:sz w:val="20"/>
                <w:szCs w:val="20"/>
              </w:rPr>
            </w:pPr>
            <w:sdt>
              <w:sdtPr>
                <w:rPr>
                  <w:rFonts w:ascii="Nirmala UI" w:hAnsi="Nirmala UI" w:cs="Nirmala UI"/>
                  <w:sz w:val="20"/>
                  <w:szCs w:val="20"/>
                </w:rPr>
                <w:id w:val="329030017"/>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sz w:val="20"/>
                    <w:szCs w:val="20"/>
                  </w:rPr>
                  <w:t>☐</w:t>
                </w:r>
              </w:sdtContent>
            </w:sdt>
            <w:r w:rsidR="00510E9A" w:rsidRPr="00DA38A5">
              <w:rPr>
                <w:rFonts w:ascii="Nirmala UI" w:hAnsi="Nirmala UI" w:cs="Nirmala UI"/>
                <w:sz w:val="20"/>
                <w:szCs w:val="20"/>
              </w:rPr>
              <w:t xml:space="preserve"> </w:t>
            </w:r>
            <w:r w:rsidR="00510E9A" w:rsidRPr="00DA38A5">
              <w:rPr>
                <w:rFonts w:ascii="Nirmala UI" w:hAnsi="Nirmala UI" w:cs="Nirmala UI"/>
                <w:b/>
                <w:sz w:val="20"/>
                <w:szCs w:val="20"/>
              </w:rPr>
              <w:t>S</w:t>
            </w:r>
          </w:p>
          <w:p w:rsidR="00510E9A" w:rsidRPr="00DA38A5" w:rsidRDefault="005A5406" w:rsidP="00DA38A5">
            <w:pPr>
              <w:spacing w:line="360" w:lineRule="auto"/>
              <w:rPr>
                <w:rFonts w:ascii="Nirmala UI" w:hAnsi="Nirmala UI" w:cs="Nirmala UI"/>
                <w:sz w:val="20"/>
                <w:szCs w:val="20"/>
              </w:rPr>
            </w:pPr>
            <w:sdt>
              <w:sdtPr>
                <w:rPr>
                  <w:rFonts w:ascii="Nirmala UI" w:hAnsi="Nirmala UI" w:cs="Nirmala UI"/>
                  <w:b/>
                  <w:sz w:val="20"/>
                  <w:szCs w:val="20"/>
                </w:rPr>
                <w:id w:val="1201903056"/>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b/>
                    <w:sz w:val="20"/>
                    <w:szCs w:val="20"/>
                  </w:rPr>
                  <w:t>☐</w:t>
                </w:r>
              </w:sdtContent>
            </w:sdt>
            <w:r w:rsidR="00510E9A" w:rsidRPr="00DA38A5">
              <w:rPr>
                <w:rFonts w:ascii="Nirmala UI" w:hAnsi="Nirmala UI" w:cs="Nirmala UI"/>
                <w:b/>
                <w:sz w:val="20"/>
                <w:szCs w:val="20"/>
              </w:rPr>
              <w:t xml:space="preserve"> NYS</w:t>
            </w:r>
          </w:p>
        </w:tc>
      </w:tr>
      <w:tr w:rsidR="00510E9A" w:rsidTr="00510E9A">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510E9A" w:rsidRDefault="00510E9A" w:rsidP="00510E9A">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 xml:space="preserve">Finalise your plan by documenting it. This may be in the form of a sketch, flow chart or written instructions. </w:t>
            </w:r>
          </w:p>
        </w:tc>
        <w:tc>
          <w:tcPr>
            <w:tcW w:w="108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10E9A" w:rsidRPr="00DA38A5" w:rsidRDefault="00510E9A" w:rsidP="00DA38A5">
            <w:pPr>
              <w:spacing w:line="360" w:lineRule="auto"/>
              <w:rPr>
                <w:rFonts w:ascii="Nirmala UI" w:hAnsi="Nirmala UI" w:cs="Nirmala UI"/>
                <w:sz w:val="20"/>
                <w:szCs w:val="20"/>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5A5406" w:rsidP="00DA38A5">
            <w:pPr>
              <w:spacing w:line="360" w:lineRule="auto"/>
              <w:rPr>
                <w:rFonts w:ascii="Nirmala UI" w:hAnsi="Nirmala UI" w:cs="Nirmala UI"/>
                <w:b/>
                <w:sz w:val="20"/>
                <w:szCs w:val="20"/>
              </w:rPr>
            </w:pPr>
            <w:sdt>
              <w:sdtPr>
                <w:rPr>
                  <w:rFonts w:ascii="Nirmala UI" w:hAnsi="Nirmala UI" w:cs="Nirmala UI"/>
                  <w:sz w:val="20"/>
                  <w:szCs w:val="20"/>
                </w:rPr>
                <w:id w:val="-1284649991"/>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sz w:val="20"/>
                    <w:szCs w:val="20"/>
                  </w:rPr>
                  <w:t>☐</w:t>
                </w:r>
              </w:sdtContent>
            </w:sdt>
            <w:r w:rsidR="00510E9A" w:rsidRPr="00DA38A5">
              <w:rPr>
                <w:rFonts w:ascii="Nirmala UI" w:hAnsi="Nirmala UI" w:cs="Nirmala UI"/>
                <w:sz w:val="20"/>
                <w:szCs w:val="20"/>
              </w:rPr>
              <w:t xml:space="preserve"> </w:t>
            </w:r>
            <w:r w:rsidR="00510E9A" w:rsidRPr="00DA38A5">
              <w:rPr>
                <w:rFonts w:ascii="Nirmala UI" w:hAnsi="Nirmala UI" w:cs="Nirmala UI"/>
                <w:b/>
                <w:sz w:val="20"/>
                <w:szCs w:val="20"/>
              </w:rPr>
              <w:t>S</w:t>
            </w:r>
          </w:p>
          <w:p w:rsidR="00510E9A" w:rsidRPr="00DA38A5" w:rsidRDefault="005A5406" w:rsidP="00DA38A5">
            <w:pPr>
              <w:spacing w:line="360" w:lineRule="auto"/>
              <w:rPr>
                <w:rFonts w:ascii="Nirmala UI" w:hAnsi="Nirmala UI" w:cs="Nirmala UI"/>
                <w:sz w:val="20"/>
                <w:szCs w:val="20"/>
              </w:rPr>
            </w:pPr>
            <w:sdt>
              <w:sdtPr>
                <w:rPr>
                  <w:rFonts w:ascii="Nirmala UI" w:hAnsi="Nirmala UI" w:cs="Nirmala UI"/>
                  <w:b/>
                  <w:sz w:val="20"/>
                  <w:szCs w:val="20"/>
                </w:rPr>
                <w:id w:val="2003230262"/>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b/>
                    <w:sz w:val="20"/>
                    <w:szCs w:val="20"/>
                  </w:rPr>
                  <w:t>☐</w:t>
                </w:r>
              </w:sdtContent>
            </w:sdt>
            <w:r w:rsidR="00510E9A" w:rsidRPr="00DA38A5">
              <w:rPr>
                <w:rFonts w:ascii="Nirmala UI" w:hAnsi="Nirmala UI" w:cs="Nirmala UI"/>
                <w:b/>
                <w:sz w:val="20"/>
                <w:szCs w:val="20"/>
              </w:rPr>
              <w:t xml:space="preserve"> NYS</w:t>
            </w:r>
          </w:p>
        </w:tc>
      </w:tr>
      <w:tr w:rsidR="00510E9A" w:rsidTr="00510E9A">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510E9A" w:rsidRDefault="00510E9A" w:rsidP="00510E9A">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lastRenderedPageBreak/>
              <w:t xml:space="preserve">Prepare a workspace where you will create your piece. Ensure all required equipment is available and in good working order. Ensure all safety hazards are controlled. </w:t>
            </w:r>
            <w:r w:rsidR="0007497B">
              <w:rPr>
                <w:rFonts w:ascii="Nirmala UI" w:hAnsi="Nirmala UI" w:cs="Nirmala UI"/>
                <w:sz w:val="20"/>
                <w:szCs w:val="20"/>
              </w:rPr>
              <w:t>Locate and prepare the materials needed for your work.</w:t>
            </w:r>
          </w:p>
        </w:tc>
        <w:tc>
          <w:tcPr>
            <w:tcW w:w="108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510E9A" w:rsidRPr="00DA38A5" w:rsidRDefault="00510E9A" w:rsidP="00DA38A5">
            <w:pPr>
              <w:spacing w:line="360" w:lineRule="auto"/>
              <w:rPr>
                <w:rFonts w:ascii="Nirmala UI" w:hAnsi="Nirmala UI" w:cs="Nirmala UI"/>
                <w:sz w:val="20"/>
                <w:szCs w:val="20"/>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5A5406" w:rsidP="00DA38A5">
            <w:pPr>
              <w:spacing w:line="360" w:lineRule="auto"/>
              <w:rPr>
                <w:rFonts w:ascii="Nirmala UI" w:hAnsi="Nirmala UI" w:cs="Nirmala UI"/>
                <w:b/>
                <w:sz w:val="20"/>
                <w:szCs w:val="20"/>
              </w:rPr>
            </w:pPr>
            <w:sdt>
              <w:sdtPr>
                <w:rPr>
                  <w:rFonts w:ascii="Nirmala UI" w:hAnsi="Nirmala UI" w:cs="Nirmala UI"/>
                  <w:sz w:val="20"/>
                  <w:szCs w:val="20"/>
                </w:rPr>
                <w:id w:val="681630484"/>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sz w:val="20"/>
                    <w:szCs w:val="20"/>
                  </w:rPr>
                  <w:t>☐</w:t>
                </w:r>
              </w:sdtContent>
            </w:sdt>
            <w:r w:rsidR="00510E9A" w:rsidRPr="00DA38A5">
              <w:rPr>
                <w:rFonts w:ascii="Nirmala UI" w:hAnsi="Nirmala UI" w:cs="Nirmala UI"/>
                <w:sz w:val="20"/>
                <w:szCs w:val="20"/>
              </w:rPr>
              <w:t xml:space="preserve"> </w:t>
            </w:r>
            <w:r w:rsidR="00510E9A" w:rsidRPr="00DA38A5">
              <w:rPr>
                <w:rFonts w:ascii="Nirmala UI" w:hAnsi="Nirmala UI" w:cs="Nirmala UI"/>
                <w:b/>
                <w:sz w:val="20"/>
                <w:szCs w:val="20"/>
              </w:rPr>
              <w:t>S</w:t>
            </w:r>
          </w:p>
          <w:p w:rsidR="00510E9A" w:rsidRPr="00DA38A5" w:rsidRDefault="005A5406" w:rsidP="00DA38A5">
            <w:pPr>
              <w:spacing w:line="360" w:lineRule="auto"/>
              <w:rPr>
                <w:rFonts w:ascii="Nirmala UI" w:hAnsi="Nirmala UI" w:cs="Nirmala UI"/>
                <w:sz w:val="20"/>
                <w:szCs w:val="20"/>
              </w:rPr>
            </w:pPr>
            <w:sdt>
              <w:sdtPr>
                <w:rPr>
                  <w:rFonts w:ascii="Nirmala UI" w:hAnsi="Nirmala UI" w:cs="Nirmala UI"/>
                  <w:b/>
                  <w:sz w:val="20"/>
                  <w:szCs w:val="20"/>
                </w:rPr>
                <w:id w:val="-338705076"/>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b/>
                    <w:sz w:val="20"/>
                    <w:szCs w:val="20"/>
                  </w:rPr>
                  <w:t>☐</w:t>
                </w:r>
              </w:sdtContent>
            </w:sdt>
            <w:r w:rsidR="00510E9A" w:rsidRPr="00DA38A5">
              <w:rPr>
                <w:rFonts w:ascii="Nirmala UI" w:hAnsi="Nirmala UI" w:cs="Nirmala UI"/>
                <w:b/>
                <w:sz w:val="20"/>
                <w:szCs w:val="20"/>
              </w:rPr>
              <w:t xml:space="preserve"> NYS</w:t>
            </w:r>
          </w:p>
        </w:tc>
      </w:tr>
      <w:tr w:rsidR="0007497B" w:rsidTr="00AC1264">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497B" w:rsidRDefault="0007497B" w:rsidP="0007497B">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 xml:space="preserve">Measure out the required quantities of any materials you will need. Prepare these and make them available in your work area. </w:t>
            </w:r>
          </w:p>
        </w:tc>
        <w:tc>
          <w:tcPr>
            <w:tcW w:w="108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497B" w:rsidRPr="00DA38A5" w:rsidRDefault="0007497B" w:rsidP="00DA38A5">
            <w:pPr>
              <w:spacing w:line="360" w:lineRule="auto"/>
              <w:rPr>
                <w:rFonts w:ascii="Nirmala UI" w:hAnsi="Nirmala UI" w:cs="Nirmala UI"/>
                <w:sz w:val="20"/>
                <w:szCs w:val="20"/>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386207" w:rsidRPr="00DA38A5" w:rsidRDefault="005A5406" w:rsidP="00386207">
            <w:pPr>
              <w:spacing w:line="360" w:lineRule="auto"/>
              <w:rPr>
                <w:rFonts w:ascii="Nirmala UI" w:hAnsi="Nirmala UI" w:cs="Nirmala UI"/>
                <w:b/>
                <w:sz w:val="20"/>
                <w:szCs w:val="20"/>
              </w:rPr>
            </w:pPr>
            <w:sdt>
              <w:sdtPr>
                <w:rPr>
                  <w:rFonts w:ascii="Nirmala UI" w:hAnsi="Nirmala UI" w:cs="Nirmala UI"/>
                  <w:sz w:val="20"/>
                  <w:szCs w:val="20"/>
                </w:rPr>
                <w:id w:val="-84619494"/>
                <w14:checkbox>
                  <w14:checked w14:val="0"/>
                  <w14:checkedState w14:val="2612" w14:font="MS Gothic"/>
                  <w14:uncheckedState w14:val="2610" w14:font="MS Gothic"/>
                </w14:checkbox>
              </w:sdtPr>
              <w:sdtEndPr/>
              <w:sdtContent>
                <w:r w:rsidR="00386207" w:rsidRPr="00DA38A5">
                  <w:rPr>
                    <w:rFonts w:ascii="MS Gothic" w:eastAsia="MS Gothic" w:hAnsi="MS Gothic" w:cs="Nirmala UI" w:hint="eastAsia"/>
                    <w:sz w:val="20"/>
                    <w:szCs w:val="20"/>
                  </w:rPr>
                  <w:t>☐</w:t>
                </w:r>
              </w:sdtContent>
            </w:sdt>
            <w:r w:rsidR="00386207" w:rsidRPr="00DA38A5">
              <w:rPr>
                <w:rFonts w:ascii="Nirmala UI" w:hAnsi="Nirmala UI" w:cs="Nirmala UI"/>
                <w:sz w:val="20"/>
                <w:szCs w:val="20"/>
              </w:rPr>
              <w:t xml:space="preserve"> </w:t>
            </w:r>
            <w:r w:rsidR="00386207" w:rsidRPr="00DA38A5">
              <w:rPr>
                <w:rFonts w:ascii="Nirmala UI" w:hAnsi="Nirmala UI" w:cs="Nirmala UI"/>
                <w:b/>
                <w:sz w:val="20"/>
                <w:szCs w:val="20"/>
              </w:rPr>
              <w:t>S</w:t>
            </w:r>
          </w:p>
          <w:p w:rsidR="0007497B" w:rsidRDefault="005A5406" w:rsidP="00386207">
            <w:pPr>
              <w:spacing w:line="360" w:lineRule="auto"/>
              <w:rPr>
                <w:rFonts w:ascii="Nirmala UI" w:hAnsi="Nirmala UI" w:cs="Nirmala UI"/>
                <w:sz w:val="20"/>
                <w:szCs w:val="20"/>
              </w:rPr>
            </w:pPr>
            <w:sdt>
              <w:sdtPr>
                <w:rPr>
                  <w:rFonts w:ascii="Nirmala UI" w:hAnsi="Nirmala UI" w:cs="Nirmala UI"/>
                  <w:b/>
                  <w:sz w:val="20"/>
                  <w:szCs w:val="20"/>
                </w:rPr>
                <w:id w:val="-2053603292"/>
                <w14:checkbox>
                  <w14:checked w14:val="0"/>
                  <w14:checkedState w14:val="2612" w14:font="MS Gothic"/>
                  <w14:uncheckedState w14:val="2610" w14:font="MS Gothic"/>
                </w14:checkbox>
              </w:sdtPr>
              <w:sdtEndPr/>
              <w:sdtContent>
                <w:r w:rsidR="00386207" w:rsidRPr="00DA38A5">
                  <w:rPr>
                    <w:rFonts w:ascii="MS Gothic" w:eastAsia="MS Gothic" w:hAnsi="MS Gothic" w:cs="Nirmala UI" w:hint="eastAsia"/>
                    <w:b/>
                    <w:sz w:val="20"/>
                    <w:szCs w:val="20"/>
                  </w:rPr>
                  <w:t>☐</w:t>
                </w:r>
              </w:sdtContent>
            </w:sdt>
            <w:r w:rsidR="00386207" w:rsidRPr="00DA38A5">
              <w:rPr>
                <w:rFonts w:ascii="Nirmala UI" w:hAnsi="Nirmala UI" w:cs="Nirmala UI"/>
                <w:b/>
                <w:sz w:val="20"/>
                <w:szCs w:val="20"/>
              </w:rPr>
              <w:t xml:space="preserve"> NYS</w:t>
            </w:r>
          </w:p>
        </w:tc>
      </w:tr>
      <w:tr w:rsidR="00510E9A" w:rsidTr="00AC1264">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510E9A" w:rsidRDefault="00510E9A" w:rsidP="00510E9A">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 xml:space="preserve">Create your piece using the techniques you identified in your research. Discuss your techniques with your assessor while creating your piece, ask for their feedback. Make changes to your techniques if required. </w:t>
            </w:r>
          </w:p>
        </w:tc>
        <w:tc>
          <w:tcPr>
            <w:tcW w:w="108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rsidR="00510E9A" w:rsidRPr="00DA38A5" w:rsidRDefault="00510E9A" w:rsidP="00DA38A5">
            <w:pPr>
              <w:spacing w:line="360" w:lineRule="auto"/>
              <w:rPr>
                <w:rFonts w:ascii="Nirmala UI" w:hAnsi="Nirmala UI" w:cs="Nirmala UI"/>
                <w:sz w:val="20"/>
                <w:szCs w:val="20"/>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5A5406" w:rsidP="00DA38A5">
            <w:pPr>
              <w:spacing w:line="360" w:lineRule="auto"/>
              <w:rPr>
                <w:rFonts w:ascii="Nirmala UI" w:hAnsi="Nirmala UI" w:cs="Nirmala UI"/>
                <w:b/>
                <w:sz w:val="20"/>
                <w:szCs w:val="20"/>
              </w:rPr>
            </w:pPr>
            <w:sdt>
              <w:sdtPr>
                <w:rPr>
                  <w:rFonts w:ascii="Nirmala UI" w:hAnsi="Nirmala UI" w:cs="Nirmala UI"/>
                  <w:sz w:val="20"/>
                  <w:szCs w:val="20"/>
                </w:rPr>
                <w:id w:val="1468017892"/>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sz w:val="20"/>
                    <w:szCs w:val="20"/>
                  </w:rPr>
                  <w:t>☐</w:t>
                </w:r>
              </w:sdtContent>
            </w:sdt>
            <w:r w:rsidR="00510E9A" w:rsidRPr="00DA38A5">
              <w:rPr>
                <w:rFonts w:ascii="Nirmala UI" w:hAnsi="Nirmala UI" w:cs="Nirmala UI"/>
                <w:sz w:val="20"/>
                <w:szCs w:val="20"/>
              </w:rPr>
              <w:t xml:space="preserve"> </w:t>
            </w:r>
            <w:r w:rsidR="00510E9A" w:rsidRPr="00DA38A5">
              <w:rPr>
                <w:rFonts w:ascii="Nirmala UI" w:hAnsi="Nirmala UI" w:cs="Nirmala UI"/>
                <w:b/>
                <w:sz w:val="20"/>
                <w:szCs w:val="20"/>
              </w:rPr>
              <w:t>S</w:t>
            </w:r>
          </w:p>
          <w:p w:rsidR="00510E9A" w:rsidRPr="00DA38A5" w:rsidRDefault="005A5406" w:rsidP="00DA38A5">
            <w:pPr>
              <w:spacing w:line="360" w:lineRule="auto"/>
              <w:rPr>
                <w:rFonts w:ascii="Nirmala UI" w:hAnsi="Nirmala UI" w:cs="Nirmala UI"/>
                <w:sz w:val="20"/>
                <w:szCs w:val="20"/>
              </w:rPr>
            </w:pPr>
            <w:sdt>
              <w:sdtPr>
                <w:rPr>
                  <w:rFonts w:ascii="Nirmala UI" w:hAnsi="Nirmala UI" w:cs="Nirmala UI"/>
                  <w:b/>
                  <w:sz w:val="20"/>
                  <w:szCs w:val="20"/>
                </w:rPr>
                <w:id w:val="-2140029043"/>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b/>
                    <w:sz w:val="20"/>
                    <w:szCs w:val="20"/>
                  </w:rPr>
                  <w:t>☐</w:t>
                </w:r>
              </w:sdtContent>
            </w:sdt>
            <w:r w:rsidR="00510E9A" w:rsidRPr="00DA38A5">
              <w:rPr>
                <w:rFonts w:ascii="Nirmala UI" w:hAnsi="Nirmala UI" w:cs="Nirmala UI"/>
                <w:b/>
                <w:sz w:val="20"/>
                <w:szCs w:val="20"/>
              </w:rPr>
              <w:t xml:space="preserve"> NYS</w:t>
            </w:r>
          </w:p>
        </w:tc>
      </w:tr>
      <w:tr w:rsidR="00510E9A" w:rsidTr="00AC1264">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510E9A" w:rsidRDefault="0007497B" w:rsidP="00510E9A">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lastRenderedPageBreak/>
              <w:t>After finalising your piece, prepare it for presentation or store it safely.</w:t>
            </w:r>
          </w:p>
        </w:tc>
        <w:tc>
          <w:tcPr>
            <w:tcW w:w="108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10E9A" w:rsidRPr="00DA38A5" w:rsidRDefault="00510E9A" w:rsidP="00DA38A5">
            <w:pPr>
              <w:spacing w:line="360" w:lineRule="auto"/>
              <w:rPr>
                <w:rFonts w:ascii="Nirmala UI" w:hAnsi="Nirmala UI" w:cs="Nirmala UI"/>
                <w:sz w:val="20"/>
                <w:szCs w:val="20"/>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5A5406" w:rsidP="00DA38A5">
            <w:pPr>
              <w:spacing w:line="360" w:lineRule="auto"/>
              <w:rPr>
                <w:rFonts w:ascii="Nirmala UI" w:hAnsi="Nirmala UI" w:cs="Nirmala UI"/>
                <w:b/>
                <w:sz w:val="20"/>
                <w:szCs w:val="20"/>
              </w:rPr>
            </w:pPr>
            <w:sdt>
              <w:sdtPr>
                <w:rPr>
                  <w:rFonts w:ascii="Nirmala UI" w:hAnsi="Nirmala UI" w:cs="Nirmala UI"/>
                  <w:sz w:val="20"/>
                  <w:szCs w:val="20"/>
                </w:rPr>
                <w:id w:val="-194311010"/>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sz w:val="20"/>
                    <w:szCs w:val="20"/>
                  </w:rPr>
                  <w:t>☐</w:t>
                </w:r>
              </w:sdtContent>
            </w:sdt>
            <w:r w:rsidR="00510E9A" w:rsidRPr="00DA38A5">
              <w:rPr>
                <w:rFonts w:ascii="Nirmala UI" w:hAnsi="Nirmala UI" w:cs="Nirmala UI"/>
                <w:sz w:val="20"/>
                <w:szCs w:val="20"/>
              </w:rPr>
              <w:t xml:space="preserve"> </w:t>
            </w:r>
            <w:r w:rsidR="00510E9A" w:rsidRPr="00DA38A5">
              <w:rPr>
                <w:rFonts w:ascii="Nirmala UI" w:hAnsi="Nirmala UI" w:cs="Nirmala UI"/>
                <w:b/>
                <w:sz w:val="20"/>
                <w:szCs w:val="20"/>
              </w:rPr>
              <w:t>S</w:t>
            </w:r>
          </w:p>
          <w:p w:rsidR="00510E9A" w:rsidRPr="00DA38A5" w:rsidRDefault="005A5406" w:rsidP="00DA38A5">
            <w:pPr>
              <w:spacing w:line="360" w:lineRule="auto"/>
              <w:rPr>
                <w:rFonts w:ascii="Nirmala UI" w:hAnsi="Nirmala UI" w:cs="Nirmala UI"/>
                <w:sz w:val="20"/>
                <w:szCs w:val="20"/>
              </w:rPr>
            </w:pPr>
            <w:sdt>
              <w:sdtPr>
                <w:rPr>
                  <w:rFonts w:ascii="Nirmala UI" w:hAnsi="Nirmala UI" w:cs="Nirmala UI"/>
                  <w:b/>
                  <w:sz w:val="20"/>
                  <w:szCs w:val="20"/>
                </w:rPr>
                <w:id w:val="1290406630"/>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b/>
                    <w:sz w:val="20"/>
                    <w:szCs w:val="20"/>
                  </w:rPr>
                  <w:t>☐</w:t>
                </w:r>
              </w:sdtContent>
            </w:sdt>
            <w:r w:rsidR="00510E9A" w:rsidRPr="00DA38A5">
              <w:rPr>
                <w:rFonts w:ascii="Nirmala UI" w:hAnsi="Nirmala UI" w:cs="Nirmala UI"/>
                <w:b/>
                <w:sz w:val="20"/>
                <w:szCs w:val="20"/>
              </w:rPr>
              <w:t xml:space="preserve"> NYS</w:t>
            </w:r>
          </w:p>
        </w:tc>
      </w:tr>
      <w:tr w:rsidR="00510E9A" w:rsidTr="00AC1264">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07497B" w:rsidRDefault="0007497B" w:rsidP="0007497B">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Clean your tools and return them to their proper storage locations.</w:t>
            </w:r>
          </w:p>
        </w:tc>
        <w:tc>
          <w:tcPr>
            <w:tcW w:w="108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FFFFF" w:themeFill="background1"/>
          </w:tcPr>
          <w:p w:rsidR="00510E9A" w:rsidRPr="00DA38A5" w:rsidRDefault="00510E9A" w:rsidP="00DA38A5">
            <w:pPr>
              <w:spacing w:line="360" w:lineRule="auto"/>
              <w:rPr>
                <w:rFonts w:ascii="Nirmala UI" w:hAnsi="Nirmala UI" w:cs="Nirmala UI"/>
                <w:sz w:val="20"/>
                <w:szCs w:val="20"/>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5A5406" w:rsidP="00DA38A5">
            <w:pPr>
              <w:spacing w:line="360" w:lineRule="auto"/>
              <w:rPr>
                <w:rFonts w:ascii="Nirmala UI" w:hAnsi="Nirmala UI" w:cs="Nirmala UI"/>
                <w:b/>
                <w:sz w:val="20"/>
                <w:szCs w:val="20"/>
              </w:rPr>
            </w:pPr>
            <w:sdt>
              <w:sdtPr>
                <w:rPr>
                  <w:rFonts w:ascii="Nirmala UI" w:hAnsi="Nirmala UI" w:cs="Nirmala UI"/>
                  <w:sz w:val="20"/>
                  <w:szCs w:val="20"/>
                </w:rPr>
                <w:id w:val="1573007948"/>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sz w:val="20"/>
                    <w:szCs w:val="20"/>
                  </w:rPr>
                  <w:t>☐</w:t>
                </w:r>
              </w:sdtContent>
            </w:sdt>
            <w:r w:rsidR="00510E9A" w:rsidRPr="00DA38A5">
              <w:rPr>
                <w:rFonts w:ascii="Nirmala UI" w:hAnsi="Nirmala UI" w:cs="Nirmala UI"/>
                <w:sz w:val="20"/>
                <w:szCs w:val="20"/>
              </w:rPr>
              <w:t xml:space="preserve"> </w:t>
            </w:r>
            <w:r w:rsidR="00510E9A" w:rsidRPr="00DA38A5">
              <w:rPr>
                <w:rFonts w:ascii="Nirmala UI" w:hAnsi="Nirmala UI" w:cs="Nirmala UI"/>
                <w:b/>
                <w:sz w:val="20"/>
                <w:szCs w:val="20"/>
              </w:rPr>
              <w:t>S</w:t>
            </w:r>
          </w:p>
          <w:p w:rsidR="00510E9A" w:rsidRPr="00DA38A5" w:rsidRDefault="005A5406" w:rsidP="00DA38A5">
            <w:pPr>
              <w:spacing w:line="360" w:lineRule="auto"/>
              <w:rPr>
                <w:rFonts w:ascii="Nirmala UI" w:hAnsi="Nirmala UI" w:cs="Nirmala UI"/>
                <w:sz w:val="20"/>
                <w:szCs w:val="20"/>
              </w:rPr>
            </w:pPr>
            <w:sdt>
              <w:sdtPr>
                <w:rPr>
                  <w:rFonts w:ascii="Nirmala UI" w:hAnsi="Nirmala UI" w:cs="Nirmala UI"/>
                  <w:b/>
                  <w:sz w:val="20"/>
                  <w:szCs w:val="20"/>
                </w:rPr>
                <w:id w:val="-747267933"/>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b/>
                    <w:sz w:val="20"/>
                    <w:szCs w:val="20"/>
                  </w:rPr>
                  <w:t>☐</w:t>
                </w:r>
              </w:sdtContent>
            </w:sdt>
            <w:r w:rsidR="00510E9A" w:rsidRPr="00DA38A5">
              <w:rPr>
                <w:rFonts w:ascii="Nirmala UI" w:hAnsi="Nirmala UI" w:cs="Nirmala UI"/>
                <w:b/>
                <w:sz w:val="20"/>
                <w:szCs w:val="20"/>
              </w:rPr>
              <w:t xml:space="preserve"> NYS</w:t>
            </w:r>
          </w:p>
        </w:tc>
      </w:tr>
      <w:tr w:rsidR="00510E9A" w:rsidTr="00AC1264">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07497B" w:rsidRDefault="0007497B" w:rsidP="0007497B">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 xml:space="preserve">Store any unused materials in their appropriate locations. </w:t>
            </w:r>
          </w:p>
        </w:tc>
        <w:tc>
          <w:tcPr>
            <w:tcW w:w="1086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510E9A" w:rsidRPr="00DA38A5" w:rsidRDefault="00510E9A" w:rsidP="00DA38A5">
            <w:pPr>
              <w:spacing w:line="360" w:lineRule="auto"/>
              <w:rPr>
                <w:rFonts w:ascii="Nirmala UI" w:hAnsi="Nirmala UI" w:cs="Nirmala UI"/>
                <w:sz w:val="20"/>
                <w:szCs w:val="20"/>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5A5406" w:rsidP="00DA38A5">
            <w:pPr>
              <w:spacing w:line="360" w:lineRule="auto"/>
              <w:rPr>
                <w:rFonts w:ascii="Nirmala UI" w:hAnsi="Nirmala UI" w:cs="Nirmala UI"/>
                <w:b/>
                <w:sz w:val="20"/>
                <w:szCs w:val="20"/>
              </w:rPr>
            </w:pPr>
            <w:sdt>
              <w:sdtPr>
                <w:rPr>
                  <w:rFonts w:ascii="Nirmala UI" w:hAnsi="Nirmala UI" w:cs="Nirmala UI"/>
                  <w:sz w:val="20"/>
                  <w:szCs w:val="20"/>
                </w:rPr>
                <w:id w:val="713152124"/>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sz w:val="20"/>
                    <w:szCs w:val="20"/>
                  </w:rPr>
                  <w:t>☐</w:t>
                </w:r>
              </w:sdtContent>
            </w:sdt>
            <w:r w:rsidR="00510E9A" w:rsidRPr="00DA38A5">
              <w:rPr>
                <w:rFonts w:ascii="Nirmala UI" w:hAnsi="Nirmala UI" w:cs="Nirmala UI"/>
                <w:sz w:val="20"/>
                <w:szCs w:val="20"/>
              </w:rPr>
              <w:t xml:space="preserve"> </w:t>
            </w:r>
            <w:r w:rsidR="00510E9A" w:rsidRPr="00DA38A5">
              <w:rPr>
                <w:rFonts w:ascii="Nirmala UI" w:hAnsi="Nirmala UI" w:cs="Nirmala UI"/>
                <w:b/>
                <w:sz w:val="20"/>
                <w:szCs w:val="20"/>
              </w:rPr>
              <w:t>S</w:t>
            </w:r>
          </w:p>
          <w:p w:rsidR="00510E9A" w:rsidRPr="00DA38A5" w:rsidRDefault="005A5406" w:rsidP="00DA38A5">
            <w:pPr>
              <w:spacing w:line="360" w:lineRule="auto"/>
              <w:rPr>
                <w:rFonts w:ascii="Nirmala UI" w:hAnsi="Nirmala UI" w:cs="Nirmala UI"/>
                <w:sz w:val="20"/>
                <w:szCs w:val="20"/>
              </w:rPr>
            </w:pPr>
            <w:sdt>
              <w:sdtPr>
                <w:rPr>
                  <w:rFonts w:ascii="Nirmala UI" w:hAnsi="Nirmala UI" w:cs="Nirmala UI"/>
                  <w:b/>
                  <w:sz w:val="20"/>
                  <w:szCs w:val="20"/>
                </w:rPr>
                <w:id w:val="-1049452586"/>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b/>
                    <w:sz w:val="20"/>
                    <w:szCs w:val="20"/>
                  </w:rPr>
                  <w:t>☐</w:t>
                </w:r>
              </w:sdtContent>
            </w:sdt>
            <w:r w:rsidR="00510E9A" w:rsidRPr="00DA38A5">
              <w:rPr>
                <w:rFonts w:ascii="Nirmala UI" w:hAnsi="Nirmala UI" w:cs="Nirmala UI"/>
                <w:b/>
                <w:sz w:val="20"/>
                <w:szCs w:val="20"/>
              </w:rPr>
              <w:t xml:space="preserve"> NYS</w:t>
            </w:r>
          </w:p>
        </w:tc>
      </w:tr>
      <w:tr w:rsidR="00510E9A" w:rsidTr="00AC1264">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07497B" w:rsidRDefault="0007497B" w:rsidP="0007497B">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 xml:space="preserve">Collect all waste materials and either recycle them or dispose of them safely and appropriately. </w:t>
            </w:r>
          </w:p>
        </w:tc>
        <w:tc>
          <w:tcPr>
            <w:tcW w:w="10867" w:type="dxa"/>
            <w:tcBorders>
              <w:top w:val="single" w:sz="24" w:space="0" w:color="FFFFFF" w:themeColor="background1"/>
              <w:left w:val="single" w:sz="24" w:space="0" w:color="FFFFFF" w:themeColor="background1"/>
              <w:right w:val="single" w:sz="24" w:space="0" w:color="FFFFFF" w:themeColor="background1"/>
            </w:tcBorders>
            <w:shd w:val="clear" w:color="auto" w:fill="FFFFFF" w:themeFill="background1"/>
          </w:tcPr>
          <w:p w:rsidR="00510E9A" w:rsidRPr="00DA38A5" w:rsidRDefault="00510E9A" w:rsidP="00DA38A5">
            <w:pPr>
              <w:spacing w:line="360" w:lineRule="auto"/>
              <w:rPr>
                <w:rFonts w:ascii="Nirmala UI" w:hAnsi="Nirmala UI" w:cs="Nirmala UI"/>
                <w:sz w:val="20"/>
                <w:szCs w:val="20"/>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5A5406" w:rsidP="00DA38A5">
            <w:pPr>
              <w:spacing w:line="360" w:lineRule="auto"/>
              <w:rPr>
                <w:rFonts w:ascii="Nirmala UI" w:hAnsi="Nirmala UI" w:cs="Nirmala UI"/>
                <w:b/>
                <w:sz w:val="20"/>
                <w:szCs w:val="20"/>
              </w:rPr>
            </w:pPr>
            <w:sdt>
              <w:sdtPr>
                <w:rPr>
                  <w:rFonts w:ascii="Nirmala UI" w:hAnsi="Nirmala UI" w:cs="Nirmala UI"/>
                  <w:sz w:val="20"/>
                  <w:szCs w:val="20"/>
                </w:rPr>
                <w:id w:val="312991012"/>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sz w:val="20"/>
                    <w:szCs w:val="20"/>
                  </w:rPr>
                  <w:t>☐</w:t>
                </w:r>
              </w:sdtContent>
            </w:sdt>
            <w:r w:rsidR="00510E9A" w:rsidRPr="00DA38A5">
              <w:rPr>
                <w:rFonts w:ascii="Nirmala UI" w:hAnsi="Nirmala UI" w:cs="Nirmala UI"/>
                <w:sz w:val="20"/>
                <w:szCs w:val="20"/>
              </w:rPr>
              <w:t xml:space="preserve"> </w:t>
            </w:r>
            <w:r w:rsidR="00510E9A" w:rsidRPr="00DA38A5">
              <w:rPr>
                <w:rFonts w:ascii="Nirmala UI" w:hAnsi="Nirmala UI" w:cs="Nirmala UI"/>
                <w:b/>
                <w:sz w:val="20"/>
                <w:szCs w:val="20"/>
              </w:rPr>
              <w:t>S</w:t>
            </w:r>
          </w:p>
          <w:p w:rsidR="00510E9A" w:rsidRPr="00DA38A5" w:rsidRDefault="005A5406" w:rsidP="00DA38A5">
            <w:pPr>
              <w:spacing w:line="360" w:lineRule="auto"/>
              <w:rPr>
                <w:rFonts w:ascii="Nirmala UI" w:hAnsi="Nirmala UI" w:cs="Nirmala UI"/>
                <w:sz w:val="20"/>
                <w:szCs w:val="20"/>
              </w:rPr>
            </w:pPr>
            <w:sdt>
              <w:sdtPr>
                <w:rPr>
                  <w:rFonts w:ascii="Nirmala UI" w:hAnsi="Nirmala UI" w:cs="Nirmala UI"/>
                  <w:b/>
                  <w:sz w:val="20"/>
                  <w:szCs w:val="20"/>
                </w:rPr>
                <w:id w:val="350237237"/>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b/>
                    <w:sz w:val="20"/>
                    <w:szCs w:val="20"/>
                  </w:rPr>
                  <w:t>☐</w:t>
                </w:r>
              </w:sdtContent>
            </w:sdt>
            <w:r w:rsidR="00510E9A" w:rsidRPr="00DA38A5">
              <w:rPr>
                <w:rFonts w:ascii="Nirmala UI" w:hAnsi="Nirmala UI" w:cs="Nirmala UI"/>
                <w:b/>
                <w:sz w:val="20"/>
                <w:szCs w:val="20"/>
              </w:rPr>
              <w:t xml:space="preserve"> NYS</w:t>
            </w:r>
          </w:p>
        </w:tc>
      </w:tr>
      <w:tr w:rsidR="00510E9A" w:rsidTr="00AC1264">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07497B" w:rsidRDefault="0007497B" w:rsidP="0007497B">
            <w:pPr>
              <w:pStyle w:val="ListParagraph"/>
              <w:numPr>
                <w:ilvl w:val="0"/>
                <w:numId w:val="10"/>
              </w:numPr>
              <w:spacing w:line="360" w:lineRule="auto"/>
              <w:rPr>
                <w:rFonts w:ascii="Nirmala UI" w:hAnsi="Nirmala UI" w:cs="Nirmala UI"/>
                <w:sz w:val="20"/>
                <w:szCs w:val="20"/>
              </w:rPr>
            </w:pPr>
            <w:r>
              <w:rPr>
                <w:rFonts w:ascii="Nirmala UI" w:hAnsi="Nirmala UI" w:cs="Nirmala UI"/>
                <w:sz w:val="20"/>
                <w:szCs w:val="20"/>
              </w:rPr>
              <w:t xml:space="preserve">Talk to your assessor and seek their feedback on your final piece. Discuss what could be improved for future practice. </w:t>
            </w:r>
          </w:p>
        </w:tc>
        <w:tc>
          <w:tcPr>
            <w:tcW w:w="10867" w:type="dxa"/>
            <w:tcBorders>
              <w:top w:val="single" w:sz="24" w:space="0" w:color="FFFFFF" w:themeColor="background1"/>
              <w:left w:val="single" w:sz="24" w:space="0" w:color="FFFFFF" w:themeColor="background1"/>
              <w:right w:val="single" w:sz="24" w:space="0" w:color="FFFFFF" w:themeColor="background1"/>
            </w:tcBorders>
            <w:shd w:val="clear" w:color="auto" w:fill="F2F2F2" w:themeFill="background1" w:themeFillShade="F2"/>
          </w:tcPr>
          <w:p w:rsidR="00510E9A" w:rsidRPr="00DA38A5" w:rsidRDefault="00510E9A" w:rsidP="0007497B">
            <w:pPr>
              <w:spacing w:line="360" w:lineRule="auto"/>
              <w:rPr>
                <w:rFonts w:ascii="Nirmala UI" w:hAnsi="Nirmala UI" w:cs="Nirmala UI"/>
                <w:sz w:val="20"/>
                <w:szCs w:val="20"/>
              </w:rPr>
            </w:pPr>
          </w:p>
        </w:tc>
        <w:tc>
          <w:tcPr>
            <w:tcW w:w="147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510E9A" w:rsidRPr="00DA38A5" w:rsidRDefault="005A5406" w:rsidP="00DA38A5">
            <w:pPr>
              <w:spacing w:line="360" w:lineRule="auto"/>
              <w:rPr>
                <w:rFonts w:ascii="Nirmala UI" w:hAnsi="Nirmala UI" w:cs="Nirmala UI"/>
                <w:b/>
                <w:sz w:val="20"/>
                <w:szCs w:val="20"/>
              </w:rPr>
            </w:pPr>
            <w:sdt>
              <w:sdtPr>
                <w:rPr>
                  <w:rFonts w:ascii="Nirmala UI" w:hAnsi="Nirmala UI" w:cs="Nirmala UI"/>
                  <w:sz w:val="20"/>
                  <w:szCs w:val="20"/>
                </w:rPr>
                <w:id w:val="1510486453"/>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sz w:val="20"/>
                    <w:szCs w:val="20"/>
                  </w:rPr>
                  <w:t>☐</w:t>
                </w:r>
              </w:sdtContent>
            </w:sdt>
            <w:r w:rsidR="00510E9A" w:rsidRPr="00DA38A5">
              <w:rPr>
                <w:rFonts w:ascii="Nirmala UI" w:hAnsi="Nirmala UI" w:cs="Nirmala UI"/>
                <w:sz w:val="20"/>
                <w:szCs w:val="20"/>
              </w:rPr>
              <w:t xml:space="preserve"> </w:t>
            </w:r>
            <w:r w:rsidR="00510E9A" w:rsidRPr="00DA38A5">
              <w:rPr>
                <w:rFonts w:ascii="Nirmala UI" w:hAnsi="Nirmala UI" w:cs="Nirmala UI"/>
                <w:b/>
                <w:sz w:val="20"/>
                <w:szCs w:val="20"/>
              </w:rPr>
              <w:t>S</w:t>
            </w:r>
          </w:p>
          <w:p w:rsidR="00510E9A" w:rsidRPr="00DA38A5" w:rsidRDefault="005A5406" w:rsidP="00DA38A5">
            <w:pPr>
              <w:spacing w:line="360" w:lineRule="auto"/>
              <w:rPr>
                <w:rFonts w:ascii="Nirmala UI" w:hAnsi="Nirmala UI" w:cs="Nirmala UI"/>
                <w:sz w:val="20"/>
                <w:szCs w:val="20"/>
              </w:rPr>
            </w:pPr>
            <w:sdt>
              <w:sdtPr>
                <w:rPr>
                  <w:rFonts w:ascii="Nirmala UI" w:hAnsi="Nirmala UI" w:cs="Nirmala UI"/>
                  <w:b/>
                  <w:sz w:val="20"/>
                  <w:szCs w:val="20"/>
                </w:rPr>
                <w:id w:val="1240447562"/>
                <w14:checkbox>
                  <w14:checked w14:val="0"/>
                  <w14:checkedState w14:val="2612" w14:font="MS Gothic"/>
                  <w14:uncheckedState w14:val="2610" w14:font="MS Gothic"/>
                </w14:checkbox>
              </w:sdtPr>
              <w:sdtEndPr/>
              <w:sdtContent>
                <w:r w:rsidR="00510E9A" w:rsidRPr="00DA38A5">
                  <w:rPr>
                    <w:rFonts w:ascii="MS Gothic" w:eastAsia="MS Gothic" w:hAnsi="MS Gothic" w:cs="Nirmala UI" w:hint="eastAsia"/>
                    <w:b/>
                    <w:sz w:val="20"/>
                    <w:szCs w:val="20"/>
                  </w:rPr>
                  <w:t>☐</w:t>
                </w:r>
              </w:sdtContent>
            </w:sdt>
            <w:r w:rsidR="00510E9A" w:rsidRPr="00DA38A5">
              <w:rPr>
                <w:rFonts w:ascii="Nirmala UI" w:hAnsi="Nirmala UI" w:cs="Nirmala UI"/>
                <w:b/>
                <w:sz w:val="20"/>
                <w:szCs w:val="20"/>
              </w:rPr>
              <w:t xml:space="preserve"> NYS</w:t>
            </w:r>
          </w:p>
        </w:tc>
      </w:tr>
    </w:tbl>
    <w:p w:rsidR="00DA38A5" w:rsidRDefault="00DA38A5" w:rsidP="00DA38A5">
      <w:pPr>
        <w:spacing w:line="360" w:lineRule="auto"/>
        <w:rPr>
          <w:rFonts w:ascii="Nirmala UI" w:hAnsi="Nirmala UI" w:cs="Nirmala UI"/>
        </w:rPr>
      </w:pPr>
    </w:p>
    <w:p w:rsidR="00DA38A5" w:rsidRDefault="00DA38A5">
      <w:pPr>
        <w:rPr>
          <w:rFonts w:ascii="Nirmala UI" w:hAnsi="Nirmala UI" w:cs="Nirmala UI"/>
        </w:rPr>
      </w:pPr>
      <w:r>
        <w:rPr>
          <w:rFonts w:ascii="Nirmala UI" w:hAnsi="Nirmala UI" w:cs="Nirmala UI"/>
        </w:rPr>
        <w:br w:type="page"/>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112"/>
        <w:gridCol w:w="5113"/>
        <w:gridCol w:w="5113"/>
      </w:tblGrid>
      <w:tr w:rsidR="0069243E" w:rsidRPr="00E66027" w:rsidTr="00DA38A5">
        <w:trPr>
          <w:cantSplit/>
        </w:trPr>
        <w:tc>
          <w:tcPr>
            <w:tcW w:w="15338" w:type="dxa"/>
            <w:gridSpan w:val="3"/>
            <w:shd w:val="clear" w:color="auto" w:fill="50C878"/>
          </w:tcPr>
          <w:p w:rsidR="0069243E" w:rsidRPr="00E66027" w:rsidRDefault="00483687" w:rsidP="00DA38A5">
            <w:pPr>
              <w:spacing w:line="360" w:lineRule="auto"/>
              <w:jc w:val="center"/>
              <w:rPr>
                <w:rFonts w:ascii="Nirmala UI" w:hAnsi="Nirmala UI" w:cs="Nirmala UI"/>
                <w:b/>
              </w:rPr>
            </w:pPr>
            <w:r>
              <w:rPr>
                <w:rFonts w:ascii="Nirmala UI" w:hAnsi="Nirmala UI" w:cs="Nirmala UI"/>
                <w:b/>
                <w:color w:val="FFFFFF" w:themeColor="background1"/>
                <w:sz w:val="20"/>
              </w:rPr>
              <w:lastRenderedPageBreak/>
              <w:t>Part 3</w:t>
            </w:r>
            <w:r w:rsidR="0069243E" w:rsidRPr="00E66027">
              <w:rPr>
                <w:rFonts w:ascii="Nirmala UI" w:hAnsi="Nirmala UI" w:cs="Nirmala UI"/>
                <w:b/>
                <w:color w:val="FFFFFF" w:themeColor="background1"/>
                <w:sz w:val="20"/>
              </w:rPr>
              <w:t>: Outcome</w:t>
            </w:r>
          </w:p>
        </w:tc>
      </w:tr>
      <w:tr w:rsidR="0069243E" w:rsidRPr="00E66027" w:rsidTr="00DA38A5">
        <w:trPr>
          <w:cantSplit/>
        </w:trPr>
        <w:tc>
          <w:tcPr>
            <w:tcW w:w="15338" w:type="dxa"/>
            <w:gridSpan w:val="3"/>
            <w:shd w:val="clear" w:color="auto" w:fill="F2F2F2" w:themeFill="background1" w:themeFillShade="F2"/>
          </w:tcPr>
          <w:p w:rsidR="0069243E" w:rsidRPr="00E66027" w:rsidRDefault="0069243E" w:rsidP="00DA38A5">
            <w:pPr>
              <w:spacing w:line="360" w:lineRule="auto"/>
              <w:rPr>
                <w:rFonts w:ascii="Nirmala UI" w:hAnsi="Nirmala UI" w:cs="Nirmala UI"/>
                <w:sz w:val="20"/>
              </w:rPr>
            </w:pPr>
            <w:r w:rsidRPr="00E66027">
              <w:rPr>
                <w:rFonts w:ascii="Nirmala UI" w:hAnsi="Nirmala UI" w:cs="Nirmala UI"/>
                <w:sz w:val="20"/>
              </w:rPr>
              <w:t>Comments and feedback:</w:t>
            </w:r>
          </w:p>
          <w:p w:rsidR="00FE421A" w:rsidRPr="00E66027" w:rsidRDefault="00FE421A" w:rsidP="00DA38A5">
            <w:pPr>
              <w:spacing w:line="360" w:lineRule="auto"/>
              <w:rPr>
                <w:rFonts w:ascii="Nirmala UI" w:hAnsi="Nirmala UI" w:cs="Nirmala UI"/>
                <w:sz w:val="20"/>
              </w:rPr>
            </w:pPr>
          </w:p>
          <w:p w:rsidR="00FE421A" w:rsidRPr="00E66027" w:rsidRDefault="00FE421A" w:rsidP="00DA38A5">
            <w:pPr>
              <w:spacing w:line="360" w:lineRule="auto"/>
              <w:rPr>
                <w:rFonts w:ascii="Nirmala UI" w:hAnsi="Nirmala UI" w:cs="Nirmala UI"/>
                <w:sz w:val="20"/>
              </w:rPr>
            </w:pPr>
          </w:p>
          <w:p w:rsidR="00FE421A" w:rsidRPr="00E66027" w:rsidRDefault="00FE421A" w:rsidP="00DA38A5">
            <w:pPr>
              <w:spacing w:line="360" w:lineRule="auto"/>
              <w:rPr>
                <w:rFonts w:ascii="Nirmala UI" w:hAnsi="Nirmala UI" w:cs="Nirmala UI"/>
                <w:sz w:val="20"/>
              </w:rPr>
            </w:pPr>
          </w:p>
        </w:tc>
      </w:tr>
      <w:tr w:rsidR="0069243E" w:rsidRPr="00E66027" w:rsidTr="00DA38A5">
        <w:trPr>
          <w:cantSplit/>
        </w:trPr>
        <w:tc>
          <w:tcPr>
            <w:tcW w:w="15338" w:type="dxa"/>
            <w:gridSpan w:val="3"/>
            <w:shd w:val="clear" w:color="auto" w:fill="F2F2F2" w:themeFill="background1" w:themeFillShade="F2"/>
          </w:tcPr>
          <w:p w:rsidR="0069243E" w:rsidRPr="00E66027" w:rsidRDefault="0069243E" w:rsidP="00DA38A5">
            <w:pPr>
              <w:spacing w:line="360" w:lineRule="auto"/>
              <w:rPr>
                <w:rFonts w:ascii="Nirmala UI" w:hAnsi="Nirmala UI" w:cs="Nirmala UI"/>
                <w:sz w:val="20"/>
              </w:rPr>
            </w:pPr>
            <w:r w:rsidRPr="00E66027">
              <w:rPr>
                <w:rFonts w:ascii="Nirmala UI" w:hAnsi="Nirmala UI" w:cs="Nirmala UI"/>
                <w:sz w:val="20"/>
              </w:rPr>
              <w:t>Reasonable adjustments applied:</w:t>
            </w:r>
          </w:p>
          <w:p w:rsidR="00FE421A" w:rsidRPr="00E66027" w:rsidRDefault="00FE421A" w:rsidP="00DA38A5">
            <w:pPr>
              <w:spacing w:line="360" w:lineRule="auto"/>
              <w:rPr>
                <w:rFonts w:ascii="Nirmala UI" w:hAnsi="Nirmala UI" w:cs="Nirmala UI"/>
                <w:sz w:val="20"/>
              </w:rPr>
            </w:pPr>
          </w:p>
          <w:p w:rsidR="00FE421A" w:rsidRPr="00E66027" w:rsidRDefault="00FE421A" w:rsidP="00DA38A5">
            <w:pPr>
              <w:spacing w:line="360" w:lineRule="auto"/>
              <w:rPr>
                <w:rFonts w:ascii="Nirmala UI" w:hAnsi="Nirmala UI" w:cs="Nirmala UI"/>
                <w:sz w:val="20"/>
              </w:rPr>
            </w:pPr>
          </w:p>
          <w:p w:rsidR="00FE421A" w:rsidRPr="00E66027" w:rsidRDefault="00FE421A" w:rsidP="00DA38A5">
            <w:pPr>
              <w:spacing w:line="360" w:lineRule="auto"/>
              <w:rPr>
                <w:rFonts w:ascii="Nirmala UI" w:hAnsi="Nirmala UI" w:cs="Nirmala UI"/>
                <w:sz w:val="20"/>
              </w:rPr>
            </w:pPr>
          </w:p>
        </w:tc>
      </w:tr>
      <w:tr w:rsidR="0069243E" w:rsidRPr="00E66027" w:rsidTr="00DA38A5">
        <w:trPr>
          <w:cantSplit/>
        </w:trPr>
        <w:tc>
          <w:tcPr>
            <w:tcW w:w="15338" w:type="dxa"/>
            <w:gridSpan w:val="3"/>
            <w:shd w:val="clear" w:color="auto" w:fill="F2F2F2" w:themeFill="background1" w:themeFillShade="F2"/>
          </w:tcPr>
          <w:p w:rsidR="0069243E" w:rsidRPr="00E66027" w:rsidRDefault="0069243E" w:rsidP="00DA38A5">
            <w:pPr>
              <w:spacing w:line="360" w:lineRule="auto"/>
              <w:rPr>
                <w:rFonts w:ascii="Nirmala UI" w:hAnsi="Nirmala UI" w:cs="Nirmala UI"/>
                <w:sz w:val="20"/>
              </w:rPr>
            </w:pPr>
            <w:r w:rsidRPr="00E66027">
              <w:rPr>
                <w:rFonts w:ascii="Nirmala UI" w:hAnsi="Nirmala UI" w:cs="Nirmala UI"/>
                <w:sz w:val="20"/>
              </w:rPr>
              <w:t xml:space="preserve">Gaps identified (if applicable): </w:t>
            </w:r>
          </w:p>
          <w:p w:rsidR="00FE421A" w:rsidRPr="00E66027" w:rsidRDefault="00FE421A" w:rsidP="00DA38A5">
            <w:pPr>
              <w:spacing w:line="360" w:lineRule="auto"/>
              <w:rPr>
                <w:rFonts w:ascii="Nirmala UI" w:hAnsi="Nirmala UI" w:cs="Nirmala UI"/>
                <w:sz w:val="20"/>
              </w:rPr>
            </w:pPr>
          </w:p>
          <w:p w:rsidR="00FE421A" w:rsidRPr="00E66027" w:rsidRDefault="00FE421A" w:rsidP="00DA38A5">
            <w:pPr>
              <w:spacing w:line="360" w:lineRule="auto"/>
              <w:rPr>
                <w:rFonts w:ascii="Nirmala UI" w:hAnsi="Nirmala UI" w:cs="Nirmala UI"/>
                <w:sz w:val="20"/>
              </w:rPr>
            </w:pPr>
          </w:p>
          <w:p w:rsidR="00FE421A" w:rsidRPr="00E66027" w:rsidRDefault="00FE421A" w:rsidP="00DA38A5">
            <w:pPr>
              <w:spacing w:line="360" w:lineRule="auto"/>
              <w:rPr>
                <w:rFonts w:ascii="Nirmala UI" w:hAnsi="Nirmala UI" w:cs="Nirmala UI"/>
                <w:sz w:val="20"/>
              </w:rPr>
            </w:pPr>
          </w:p>
        </w:tc>
      </w:tr>
      <w:tr w:rsidR="0069243E" w:rsidRPr="00E66027" w:rsidTr="00DA38A5">
        <w:tc>
          <w:tcPr>
            <w:tcW w:w="5112" w:type="dxa"/>
          </w:tcPr>
          <w:p w:rsidR="0069243E" w:rsidRPr="00E66027" w:rsidRDefault="0069243E" w:rsidP="00DA38A5">
            <w:pPr>
              <w:spacing w:line="360" w:lineRule="auto"/>
              <w:rPr>
                <w:rFonts w:ascii="Nirmala UI" w:hAnsi="Nirmala UI" w:cs="Nirmala UI"/>
                <w:sz w:val="20"/>
              </w:rPr>
            </w:pPr>
            <w:r w:rsidRPr="00E66027">
              <w:rPr>
                <w:rFonts w:ascii="Nirmala UI" w:hAnsi="Nirmala UI" w:cs="Nirmala UI"/>
                <w:sz w:val="20"/>
              </w:rPr>
              <w:t>Assessment Result:</w:t>
            </w:r>
          </w:p>
        </w:tc>
        <w:tc>
          <w:tcPr>
            <w:tcW w:w="5113" w:type="dxa"/>
          </w:tcPr>
          <w:p w:rsidR="0069243E" w:rsidRPr="00E66027" w:rsidRDefault="005A5406" w:rsidP="00DA38A5">
            <w:pPr>
              <w:spacing w:line="360" w:lineRule="auto"/>
              <w:rPr>
                <w:rFonts w:ascii="Nirmala UI" w:hAnsi="Nirmala UI" w:cs="Nirmala UI"/>
                <w:sz w:val="20"/>
              </w:rPr>
            </w:pPr>
            <w:sdt>
              <w:sdtPr>
                <w:rPr>
                  <w:rFonts w:ascii="Nirmala UI" w:hAnsi="Nirmala UI" w:cs="Nirmala UI"/>
                  <w:sz w:val="20"/>
                </w:rPr>
                <w:id w:val="1367177801"/>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rPr>
                  <w:t>☐</w:t>
                </w:r>
              </w:sdtContent>
            </w:sdt>
            <w:r w:rsidR="0069243E" w:rsidRPr="00E66027">
              <w:rPr>
                <w:rFonts w:ascii="Nirmala UI" w:hAnsi="Nirmala UI" w:cs="Nirmala UI"/>
                <w:sz w:val="20"/>
              </w:rPr>
              <w:t xml:space="preserve"> </w:t>
            </w:r>
            <w:r w:rsidR="00736485" w:rsidRPr="00E66027">
              <w:rPr>
                <w:rFonts w:ascii="Nirmala UI" w:hAnsi="Nirmala UI" w:cs="Nirmala UI"/>
                <w:sz w:val="20"/>
              </w:rPr>
              <w:t>Satisfactory (S)</w:t>
            </w:r>
          </w:p>
        </w:tc>
        <w:tc>
          <w:tcPr>
            <w:tcW w:w="5113" w:type="dxa"/>
          </w:tcPr>
          <w:p w:rsidR="0069243E" w:rsidRPr="00E66027" w:rsidRDefault="005A5406" w:rsidP="00DA38A5">
            <w:pPr>
              <w:spacing w:line="360" w:lineRule="auto"/>
              <w:rPr>
                <w:rFonts w:ascii="Nirmala UI" w:hAnsi="Nirmala UI" w:cs="Nirmala UI"/>
                <w:sz w:val="20"/>
              </w:rPr>
            </w:pPr>
            <w:sdt>
              <w:sdtPr>
                <w:rPr>
                  <w:rFonts w:ascii="Nirmala UI" w:hAnsi="Nirmala UI" w:cs="Nirmala UI"/>
                  <w:sz w:val="20"/>
                </w:rPr>
                <w:id w:val="-1772313032"/>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rPr>
                  <w:t>☐</w:t>
                </w:r>
              </w:sdtContent>
            </w:sdt>
            <w:r w:rsidR="0069243E" w:rsidRPr="00E66027">
              <w:rPr>
                <w:rFonts w:ascii="Nirmala UI" w:hAnsi="Nirmala UI" w:cs="Nirmala UI"/>
                <w:sz w:val="20"/>
              </w:rPr>
              <w:t xml:space="preserve"> Not Yet </w:t>
            </w:r>
            <w:r w:rsidR="00736485" w:rsidRPr="00E66027">
              <w:rPr>
                <w:rFonts w:ascii="Nirmala UI" w:hAnsi="Nirmala UI" w:cs="Nirmala UI"/>
                <w:sz w:val="20"/>
              </w:rPr>
              <w:t>Satisfactory (NYS)</w:t>
            </w:r>
          </w:p>
        </w:tc>
      </w:tr>
    </w:tbl>
    <w:p w:rsidR="0069243E" w:rsidRPr="00E66027" w:rsidRDefault="0069243E" w:rsidP="00DA38A5">
      <w:pPr>
        <w:spacing w:line="360" w:lineRule="auto"/>
        <w:rPr>
          <w:rFonts w:ascii="Nirmala UI" w:hAnsi="Nirmala UI" w:cs="Nirmala UI"/>
        </w:rPr>
      </w:pPr>
    </w:p>
    <w:p w:rsidR="0069243E" w:rsidRPr="00E66027" w:rsidRDefault="0069243E" w:rsidP="00DA38A5">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t>Assessor name:</w:t>
      </w:r>
    </w:p>
    <w:p w:rsidR="0069243E" w:rsidRPr="00E66027" w:rsidRDefault="0069243E" w:rsidP="00DA38A5">
      <w:pPr>
        <w:spacing w:line="360" w:lineRule="auto"/>
        <w:rPr>
          <w:rFonts w:ascii="Nirmala UI" w:hAnsi="Nirmala UI" w:cs="Nirmala UI"/>
          <w:sz w:val="20"/>
          <w:szCs w:val="20"/>
        </w:rPr>
      </w:pPr>
    </w:p>
    <w:p w:rsidR="0069243E" w:rsidRPr="00E66027" w:rsidRDefault="0069243E" w:rsidP="00DA38A5">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t>Assessor Signature:</w:t>
      </w:r>
    </w:p>
    <w:p w:rsidR="0069243E" w:rsidRPr="00E66027" w:rsidRDefault="0069243E" w:rsidP="00DA38A5">
      <w:pPr>
        <w:spacing w:line="360" w:lineRule="auto"/>
        <w:rPr>
          <w:rFonts w:ascii="Nirmala UI" w:hAnsi="Nirmala UI" w:cs="Nirmala UI"/>
          <w:sz w:val="20"/>
          <w:szCs w:val="20"/>
        </w:rPr>
      </w:pPr>
    </w:p>
    <w:p w:rsidR="0069243E" w:rsidRPr="00E66027" w:rsidRDefault="0069243E" w:rsidP="00DA38A5">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t>Date:</w:t>
      </w:r>
    </w:p>
    <w:p w:rsidR="0069243E" w:rsidRPr="00E66027" w:rsidRDefault="0069243E" w:rsidP="00DA38A5">
      <w:pPr>
        <w:spacing w:line="360" w:lineRule="auto"/>
        <w:rPr>
          <w:rFonts w:ascii="Nirmala UI" w:hAnsi="Nirmala UI" w:cs="Nirmala UI"/>
        </w:rPr>
      </w:pPr>
    </w:p>
    <w:p w:rsidR="0069243E" w:rsidRPr="00E66027" w:rsidRDefault="0069243E" w:rsidP="00DA38A5">
      <w:pPr>
        <w:spacing w:line="360" w:lineRule="auto"/>
        <w:rPr>
          <w:rFonts w:ascii="Nirmala UI" w:hAnsi="Nirmala UI" w:cs="Nirmala UI"/>
          <w:b/>
          <w:sz w:val="20"/>
          <w:szCs w:val="20"/>
        </w:rPr>
      </w:pPr>
      <w:r w:rsidRPr="00E66027">
        <w:rPr>
          <w:rFonts w:ascii="Nirmala UI" w:hAnsi="Nirmala UI" w:cs="Nirmala UI"/>
          <w:b/>
          <w:sz w:val="20"/>
          <w:szCs w:val="20"/>
        </w:rPr>
        <w:lastRenderedPageBreak/>
        <w:t>Candidate Declaration:</w:t>
      </w:r>
    </w:p>
    <w:p w:rsidR="0069243E" w:rsidRPr="00E66027" w:rsidRDefault="0069243E" w:rsidP="00DA38A5">
      <w:pPr>
        <w:spacing w:line="360" w:lineRule="auto"/>
        <w:rPr>
          <w:rFonts w:ascii="Nirmala UI" w:hAnsi="Nirmala UI" w:cs="Nirmala UI"/>
          <w:sz w:val="20"/>
          <w:szCs w:val="20"/>
        </w:rPr>
      </w:pPr>
      <w:r w:rsidRPr="00E66027">
        <w:rPr>
          <w:rFonts w:ascii="Nirmala UI" w:hAnsi="Nirmala UI" w:cs="Nirmala UI"/>
          <w:sz w:val="20"/>
          <w:szCs w:val="20"/>
        </w:rPr>
        <w:t xml:space="preserve">By signing </w:t>
      </w:r>
      <w:r w:rsidR="00FE421A" w:rsidRPr="00E66027">
        <w:rPr>
          <w:rFonts w:ascii="Nirmala UI" w:hAnsi="Nirmala UI" w:cs="Nirmala UI"/>
          <w:sz w:val="20"/>
          <w:szCs w:val="20"/>
        </w:rPr>
        <w:t xml:space="preserve">below, </w:t>
      </w:r>
      <w:r w:rsidRPr="00E66027">
        <w:rPr>
          <w:rFonts w:ascii="Nirmala UI" w:hAnsi="Nirmala UI" w:cs="Nirmala UI"/>
          <w:sz w:val="20"/>
          <w:szCs w:val="20"/>
        </w:rPr>
        <w:t>I</w:t>
      </w:r>
      <w:r w:rsidR="00FE421A" w:rsidRPr="00E66027">
        <w:rPr>
          <w:rFonts w:ascii="Nirmala UI" w:hAnsi="Nirmala UI" w:cs="Nirmala UI"/>
          <w:sz w:val="20"/>
          <w:szCs w:val="20"/>
        </w:rPr>
        <w:t>, ____________________________,</w:t>
      </w:r>
      <w:r w:rsidRPr="00E66027">
        <w:rPr>
          <w:rFonts w:ascii="Nirmala UI" w:hAnsi="Nirmala UI" w:cs="Nirmala UI"/>
          <w:sz w:val="20"/>
          <w:szCs w:val="20"/>
        </w:rPr>
        <w:t xml:space="preserve"> declare that:</w:t>
      </w:r>
    </w:p>
    <w:p w:rsidR="0069243E" w:rsidRPr="00E66027" w:rsidRDefault="005A5406" w:rsidP="00DA38A5">
      <w:pPr>
        <w:spacing w:line="360" w:lineRule="auto"/>
        <w:rPr>
          <w:rFonts w:ascii="Nirmala UI" w:hAnsi="Nirmala UI" w:cs="Nirmala UI"/>
          <w:sz w:val="20"/>
          <w:szCs w:val="20"/>
        </w:rPr>
      </w:pPr>
      <w:sdt>
        <w:sdtPr>
          <w:rPr>
            <w:rFonts w:ascii="Nirmala UI" w:hAnsi="Nirmala UI" w:cs="Nirmala UI"/>
            <w:sz w:val="20"/>
            <w:szCs w:val="20"/>
          </w:rPr>
          <w:id w:val="661817503"/>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szCs w:val="20"/>
            </w:rPr>
            <w:t>☐</w:t>
          </w:r>
        </w:sdtContent>
      </w:sdt>
      <w:r w:rsidR="0069243E" w:rsidRPr="00E66027">
        <w:rPr>
          <w:rFonts w:ascii="Nirmala UI" w:hAnsi="Nirmala UI" w:cs="Nirmala UI"/>
          <w:sz w:val="20"/>
          <w:szCs w:val="20"/>
        </w:rPr>
        <w:t xml:space="preserve"> The evidence submitted is my own authentic work and complies with Australian copyright laws</w:t>
      </w:r>
    </w:p>
    <w:p w:rsidR="0069243E" w:rsidRPr="00E66027" w:rsidRDefault="005A5406" w:rsidP="00DA38A5">
      <w:pPr>
        <w:spacing w:line="360" w:lineRule="auto"/>
        <w:rPr>
          <w:rFonts w:ascii="Nirmala UI" w:hAnsi="Nirmala UI" w:cs="Nirmala UI"/>
          <w:sz w:val="20"/>
          <w:szCs w:val="20"/>
        </w:rPr>
      </w:pPr>
      <w:sdt>
        <w:sdtPr>
          <w:rPr>
            <w:rFonts w:ascii="Nirmala UI" w:hAnsi="Nirmala UI" w:cs="Nirmala UI"/>
            <w:sz w:val="20"/>
            <w:szCs w:val="20"/>
          </w:rPr>
          <w:id w:val="-1542508773"/>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szCs w:val="20"/>
            </w:rPr>
            <w:t>☐</w:t>
          </w:r>
        </w:sdtContent>
      </w:sdt>
      <w:r w:rsidR="0069243E" w:rsidRPr="00E66027">
        <w:rPr>
          <w:rFonts w:ascii="Nirmala UI" w:hAnsi="Nirmala UI" w:cs="Nirmala UI"/>
          <w:sz w:val="20"/>
          <w:szCs w:val="20"/>
        </w:rPr>
        <w:t xml:space="preserve"> The assessor has clearly explained the assessment process </w:t>
      </w:r>
    </w:p>
    <w:p w:rsidR="0069243E" w:rsidRPr="00E66027" w:rsidRDefault="005A5406" w:rsidP="00DA38A5">
      <w:pPr>
        <w:spacing w:line="360" w:lineRule="auto"/>
        <w:rPr>
          <w:rFonts w:ascii="Nirmala UI" w:hAnsi="Nirmala UI" w:cs="Nirmala UI"/>
          <w:sz w:val="20"/>
          <w:szCs w:val="20"/>
        </w:rPr>
      </w:pPr>
      <w:sdt>
        <w:sdtPr>
          <w:rPr>
            <w:rFonts w:ascii="Nirmala UI" w:hAnsi="Nirmala UI" w:cs="Nirmala UI"/>
            <w:sz w:val="20"/>
            <w:szCs w:val="20"/>
          </w:rPr>
          <w:id w:val="1904862833"/>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szCs w:val="20"/>
            </w:rPr>
            <w:t>☐</w:t>
          </w:r>
        </w:sdtContent>
      </w:sdt>
      <w:r w:rsidR="0069243E" w:rsidRPr="00E66027">
        <w:rPr>
          <w:rFonts w:ascii="Nirmala UI" w:hAnsi="Nirmala UI" w:cs="Nirmala UI"/>
          <w:sz w:val="20"/>
          <w:szCs w:val="20"/>
        </w:rPr>
        <w:t xml:space="preserve"> I am aware of the assessment decision. The assessor has </w:t>
      </w:r>
      <w:r w:rsidR="00FE421A" w:rsidRPr="00E66027">
        <w:rPr>
          <w:rFonts w:ascii="Nirmala UI" w:hAnsi="Nirmala UI" w:cs="Nirmala UI"/>
          <w:sz w:val="20"/>
          <w:szCs w:val="20"/>
        </w:rPr>
        <w:t xml:space="preserve">clearly </w:t>
      </w:r>
      <w:r w:rsidR="0069243E" w:rsidRPr="00E66027">
        <w:rPr>
          <w:rFonts w:ascii="Nirmala UI" w:hAnsi="Nirmala UI" w:cs="Nirmala UI"/>
          <w:sz w:val="20"/>
          <w:szCs w:val="20"/>
        </w:rPr>
        <w:t xml:space="preserve">communicated their decision and </w:t>
      </w:r>
      <w:r w:rsidR="00FE421A" w:rsidRPr="00E66027">
        <w:rPr>
          <w:rFonts w:ascii="Nirmala UI" w:hAnsi="Nirmala UI" w:cs="Nirmala UI"/>
          <w:sz w:val="20"/>
          <w:szCs w:val="20"/>
        </w:rPr>
        <w:t>justifications</w:t>
      </w:r>
      <w:r w:rsidR="0069243E" w:rsidRPr="00E66027">
        <w:rPr>
          <w:rFonts w:ascii="Nirmala UI" w:hAnsi="Nirmala UI" w:cs="Nirmala UI"/>
          <w:sz w:val="20"/>
          <w:szCs w:val="20"/>
        </w:rPr>
        <w:t xml:space="preserve"> </w:t>
      </w:r>
    </w:p>
    <w:p w:rsidR="0069243E" w:rsidRPr="00E66027" w:rsidRDefault="005A5406" w:rsidP="00DA38A5">
      <w:pPr>
        <w:spacing w:line="360" w:lineRule="auto"/>
        <w:rPr>
          <w:rFonts w:ascii="Nirmala UI" w:hAnsi="Nirmala UI" w:cs="Nirmala UI"/>
          <w:sz w:val="20"/>
          <w:szCs w:val="20"/>
        </w:rPr>
      </w:pPr>
      <w:sdt>
        <w:sdtPr>
          <w:rPr>
            <w:rFonts w:ascii="Nirmala UI" w:hAnsi="Nirmala UI" w:cs="Nirmala UI"/>
            <w:sz w:val="20"/>
            <w:szCs w:val="20"/>
          </w:rPr>
          <w:id w:val="-232861299"/>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szCs w:val="20"/>
            </w:rPr>
            <w:t>☐</w:t>
          </w:r>
        </w:sdtContent>
      </w:sdt>
      <w:r w:rsidR="0069243E" w:rsidRPr="00E66027">
        <w:rPr>
          <w:rFonts w:ascii="Nirmala UI" w:hAnsi="Nirmala UI" w:cs="Nirmala UI"/>
          <w:sz w:val="20"/>
          <w:szCs w:val="20"/>
        </w:rPr>
        <w:t xml:space="preserve"> I am aware of my rights to informal and formal appeals of the assessment decision</w:t>
      </w:r>
    </w:p>
    <w:p w:rsidR="0069243E" w:rsidRPr="00E66027" w:rsidRDefault="0069243E" w:rsidP="00DA38A5">
      <w:pPr>
        <w:spacing w:line="360" w:lineRule="auto"/>
        <w:rPr>
          <w:rFonts w:ascii="Nirmala UI" w:hAnsi="Nirmala UI" w:cs="Nirmala UI"/>
          <w:sz w:val="20"/>
          <w:szCs w:val="20"/>
        </w:rPr>
      </w:pPr>
    </w:p>
    <w:p w:rsidR="0069243E" w:rsidRPr="00E66027" w:rsidRDefault="0069243E" w:rsidP="00DA38A5">
      <w:pPr>
        <w:spacing w:line="360" w:lineRule="auto"/>
        <w:rPr>
          <w:rFonts w:ascii="Nirmala UI" w:hAnsi="Nirmala UI" w:cs="Nirmala UI"/>
          <w:sz w:val="20"/>
          <w:szCs w:val="20"/>
        </w:rPr>
      </w:pPr>
    </w:p>
    <w:p w:rsidR="0069243E" w:rsidRPr="00E66027" w:rsidRDefault="0069243E" w:rsidP="00DA38A5">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t>Candidate signature:</w:t>
      </w:r>
    </w:p>
    <w:p w:rsidR="0069243E" w:rsidRPr="00E66027" w:rsidRDefault="0069243E" w:rsidP="00DA38A5">
      <w:pPr>
        <w:spacing w:line="360" w:lineRule="auto"/>
        <w:rPr>
          <w:rFonts w:ascii="Nirmala UI" w:hAnsi="Nirmala UI" w:cs="Nirmala UI"/>
          <w:sz w:val="20"/>
          <w:szCs w:val="20"/>
        </w:rPr>
      </w:pPr>
    </w:p>
    <w:p w:rsidR="0069243E" w:rsidRPr="00E66027" w:rsidRDefault="0069243E" w:rsidP="00DA38A5">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t>Date:</w:t>
      </w:r>
    </w:p>
    <w:p w:rsidR="0069243E" w:rsidRPr="00E66027" w:rsidRDefault="0069243E" w:rsidP="00DA38A5">
      <w:pPr>
        <w:spacing w:line="360" w:lineRule="auto"/>
        <w:rPr>
          <w:rFonts w:ascii="Nirmala UI" w:hAnsi="Nirmala UI" w:cs="Nirmala UI"/>
          <w:sz w:val="20"/>
          <w:szCs w:val="20"/>
        </w:rPr>
      </w:pPr>
    </w:p>
    <w:sectPr w:rsidR="0069243E" w:rsidRPr="00E66027" w:rsidSect="0037541C">
      <w:headerReference w:type="default" r:id="rId7"/>
      <w:footerReference w:type="default" r:id="rId8"/>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485" w:rsidRDefault="00736485" w:rsidP="00736485">
      <w:pPr>
        <w:spacing w:after="0" w:line="240" w:lineRule="auto"/>
      </w:pPr>
      <w:r>
        <w:separator/>
      </w:r>
    </w:p>
  </w:endnote>
  <w:endnote w:type="continuationSeparator" w:id="0">
    <w:p w:rsidR="00736485" w:rsidRDefault="00736485" w:rsidP="0073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rmala UI">
    <w:panose1 w:val="020B0502040204020203"/>
    <w:charset w:val="00"/>
    <w:family w:val="swiss"/>
    <w:pitch w:val="variable"/>
    <w:sig w:usb0="80FF8023" w:usb1="0000004A" w:usb2="000002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41C" w:rsidRPr="00E66027" w:rsidRDefault="0037541C">
    <w:pPr>
      <w:pStyle w:val="Footer"/>
      <w:rPr>
        <w:rFonts w:ascii="Nirmala UI" w:hAnsi="Nirmala UI" w:cs="Nirmala UI"/>
        <w:sz w:val="20"/>
        <w:szCs w:val="20"/>
      </w:rPr>
    </w:pPr>
    <w:r w:rsidRPr="00E66027">
      <w:rPr>
        <w:rFonts w:ascii="Nirmala UI" w:hAnsi="Nirmala UI" w:cs="Nirmala UI"/>
        <w:sz w:val="20"/>
        <w:szCs w:val="20"/>
      </w:rPr>
      <w:t>CUAPPR201 Make simple creative work</w:t>
    </w:r>
    <w:r w:rsidRPr="00E66027">
      <w:rPr>
        <w:rFonts w:ascii="Nirmala UI" w:hAnsi="Nirmala UI" w:cs="Nirmala UI"/>
        <w:sz w:val="20"/>
        <w:szCs w:val="20"/>
      </w:rPr>
      <w:tab/>
    </w:r>
    <w:r w:rsidRPr="00E66027">
      <w:rPr>
        <w:rFonts w:ascii="Nirmala UI" w:hAnsi="Nirmala UI" w:cs="Nirmala UI"/>
        <w:sz w:val="20"/>
        <w:szCs w:val="20"/>
      </w:rPr>
      <w:tab/>
      <w:t>V1.0</w:t>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t xml:space="preserve">Page </w:t>
    </w:r>
    <w:r w:rsidRPr="00E66027">
      <w:rPr>
        <w:rFonts w:ascii="Nirmala UI" w:hAnsi="Nirmala UI" w:cs="Nirmala UI"/>
        <w:sz w:val="20"/>
        <w:szCs w:val="20"/>
      </w:rPr>
      <w:fldChar w:fldCharType="begin"/>
    </w:r>
    <w:r w:rsidRPr="00E66027">
      <w:rPr>
        <w:rFonts w:ascii="Nirmala UI" w:hAnsi="Nirmala UI" w:cs="Nirmala UI"/>
        <w:sz w:val="20"/>
        <w:szCs w:val="20"/>
      </w:rPr>
      <w:instrText xml:space="preserve"> PAGE   \* MERGEFORMAT </w:instrText>
    </w:r>
    <w:r w:rsidRPr="00E66027">
      <w:rPr>
        <w:rFonts w:ascii="Nirmala UI" w:hAnsi="Nirmala UI" w:cs="Nirmala UI"/>
        <w:sz w:val="20"/>
        <w:szCs w:val="20"/>
      </w:rPr>
      <w:fldChar w:fldCharType="separate"/>
    </w:r>
    <w:r w:rsidRPr="00E66027">
      <w:rPr>
        <w:rFonts w:ascii="Nirmala UI" w:hAnsi="Nirmala UI" w:cs="Nirmala UI"/>
        <w:noProof/>
        <w:sz w:val="20"/>
        <w:szCs w:val="20"/>
      </w:rPr>
      <w:t>1</w:t>
    </w:r>
    <w:r w:rsidRPr="00E66027">
      <w:rPr>
        <w:rFonts w:ascii="Nirmala UI" w:hAnsi="Nirmala UI" w:cs="Nirmala U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485" w:rsidRDefault="00736485" w:rsidP="00736485">
      <w:pPr>
        <w:spacing w:after="0" w:line="240" w:lineRule="auto"/>
      </w:pPr>
      <w:r>
        <w:separator/>
      </w:r>
    </w:p>
  </w:footnote>
  <w:footnote w:type="continuationSeparator" w:id="0">
    <w:p w:rsidR="00736485" w:rsidRDefault="00736485" w:rsidP="0073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485" w:rsidRPr="00E66027" w:rsidRDefault="00736485">
    <w:pPr>
      <w:pStyle w:val="Header"/>
      <w:rPr>
        <w:rFonts w:ascii="Nirmala UI" w:hAnsi="Nirmala UI" w:cs="Nirmala UI"/>
        <w:sz w:val="20"/>
      </w:rPr>
    </w:pPr>
    <w:r w:rsidRPr="00E66027">
      <w:rPr>
        <w:rFonts w:ascii="Nirmala UI" w:hAnsi="Nirmala UI" w:cs="Nirmala UI"/>
        <w:sz w:val="20"/>
      </w:rPr>
      <w:t xml:space="preserve">CUAPPR201 RPL </w:t>
    </w:r>
    <w:r w:rsidR="00510E9A">
      <w:rPr>
        <w:rFonts w:ascii="Nirmala UI" w:hAnsi="Nirmala UI" w:cs="Nirmala UI"/>
        <w:sz w:val="20"/>
      </w:rPr>
      <w:t>Observation Checklist</w:t>
    </w:r>
    <w:r w:rsidR="00DA38A5">
      <w:rPr>
        <w:rFonts w:ascii="Nirmala UI" w:hAnsi="Nirmala UI" w:cs="Nirmala U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1D0"/>
    <w:multiLevelType w:val="hybridMultilevel"/>
    <w:tmpl w:val="AF1EB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47328E"/>
    <w:multiLevelType w:val="hybridMultilevel"/>
    <w:tmpl w:val="6B7C0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A5979"/>
    <w:multiLevelType w:val="hybridMultilevel"/>
    <w:tmpl w:val="794268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E61BC8"/>
    <w:multiLevelType w:val="hybridMultilevel"/>
    <w:tmpl w:val="00122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871BE8"/>
    <w:multiLevelType w:val="hybridMultilevel"/>
    <w:tmpl w:val="C86C5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877BE7"/>
    <w:multiLevelType w:val="hybridMultilevel"/>
    <w:tmpl w:val="C86C5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FD77FFB"/>
    <w:multiLevelType w:val="hybridMultilevel"/>
    <w:tmpl w:val="1DDA8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1DB4FAA"/>
    <w:multiLevelType w:val="hybridMultilevel"/>
    <w:tmpl w:val="EFBA3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39B75E7"/>
    <w:multiLevelType w:val="hybridMultilevel"/>
    <w:tmpl w:val="E9DEA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28073A3"/>
    <w:multiLevelType w:val="hybridMultilevel"/>
    <w:tmpl w:val="42EEF392"/>
    <w:lvl w:ilvl="0" w:tplc="3D44D3F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2AE5D25"/>
    <w:multiLevelType w:val="hybridMultilevel"/>
    <w:tmpl w:val="24949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2DE72C3"/>
    <w:multiLevelType w:val="hybridMultilevel"/>
    <w:tmpl w:val="ED2C65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5116D36"/>
    <w:multiLevelType w:val="hybridMultilevel"/>
    <w:tmpl w:val="DCE28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7"/>
  </w:num>
  <w:num w:numId="4">
    <w:abstractNumId w:val="0"/>
  </w:num>
  <w:num w:numId="5">
    <w:abstractNumId w:val="2"/>
  </w:num>
  <w:num w:numId="6">
    <w:abstractNumId w:val="4"/>
  </w:num>
  <w:num w:numId="7">
    <w:abstractNumId w:val="5"/>
  </w:num>
  <w:num w:numId="8">
    <w:abstractNumId w:val="12"/>
  </w:num>
  <w:num w:numId="9">
    <w:abstractNumId w:val="1"/>
  </w:num>
  <w:num w:numId="10">
    <w:abstractNumId w:val="9"/>
  </w:num>
  <w:num w:numId="11">
    <w:abstractNumId w:val="6"/>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33"/>
    <w:rsid w:val="0007497B"/>
    <w:rsid w:val="00076AD4"/>
    <w:rsid w:val="000F6F32"/>
    <w:rsid w:val="00110008"/>
    <w:rsid w:val="00215AA8"/>
    <w:rsid w:val="00361E33"/>
    <w:rsid w:val="0037541C"/>
    <w:rsid w:val="00386207"/>
    <w:rsid w:val="00456914"/>
    <w:rsid w:val="00483687"/>
    <w:rsid w:val="004F04D6"/>
    <w:rsid w:val="00510E9A"/>
    <w:rsid w:val="005A5406"/>
    <w:rsid w:val="005E790C"/>
    <w:rsid w:val="0069243E"/>
    <w:rsid w:val="006D6D27"/>
    <w:rsid w:val="00736485"/>
    <w:rsid w:val="00781157"/>
    <w:rsid w:val="00830E58"/>
    <w:rsid w:val="00A65211"/>
    <w:rsid w:val="00AC1264"/>
    <w:rsid w:val="00AD48D5"/>
    <w:rsid w:val="00B54336"/>
    <w:rsid w:val="00BB2928"/>
    <w:rsid w:val="00BB6795"/>
    <w:rsid w:val="00C06517"/>
    <w:rsid w:val="00DA38A5"/>
    <w:rsid w:val="00DD3167"/>
    <w:rsid w:val="00E66027"/>
    <w:rsid w:val="00F418DB"/>
    <w:rsid w:val="00FE4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E142"/>
  <w15:chartTrackingRefBased/>
  <w15:docId w15:val="{584F8B37-7F18-4021-9CA0-59471DDA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6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_Table heading 1"/>
    <w:link w:val="Tableheading1Char"/>
    <w:autoRedefine/>
    <w:rsid w:val="00FE421A"/>
    <w:pPr>
      <w:spacing w:before="120" w:after="60" w:line="360" w:lineRule="auto"/>
    </w:pPr>
    <w:rPr>
      <w:rFonts w:ascii="Nirmala UI" w:eastAsia="Times New Roman" w:hAnsi="Nirmala UI" w:cs="Nirmala UI"/>
      <w:bCs/>
      <w:sz w:val="20"/>
      <w:szCs w:val="20"/>
      <w:lang w:eastAsia="en-AU"/>
    </w:rPr>
  </w:style>
  <w:style w:type="character" w:customStyle="1" w:styleId="Tableheading1Char">
    <w:name w:val="_Table heading 1 Char"/>
    <w:basedOn w:val="DefaultParagraphFont"/>
    <w:link w:val="Tableheading1"/>
    <w:locked/>
    <w:rsid w:val="00FE421A"/>
    <w:rPr>
      <w:rFonts w:ascii="Nirmala UI" w:eastAsia="Times New Roman" w:hAnsi="Nirmala UI" w:cs="Nirmala UI"/>
      <w:bCs/>
      <w:sz w:val="20"/>
      <w:szCs w:val="20"/>
      <w:lang w:eastAsia="en-AU"/>
    </w:rPr>
  </w:style>
  <w:style w:type="paragraph" w:customStyle="1" w:styleId="TableText9ptItalic">
    <w:name w:val="_Table Text 9 pt Italic"/>
    <w:basedOn w:val="Normal"/>
    <w:autoRedefine/>
    <w:rsid w:val="00361E33"/>
    <w:pPr>
      <w:spacing w:before="60" w:after="60" w:line="240" w:lineRule="auto"/>
    </w:pPr>
    <w:rPr>
      <w:rFonts w:ascii="Verdana" w:eastAsia="Times New Roman" w:hAnsi="Verdana" w:cs="Times New Roman"/>
      <w:i/>
      <w:iCs/>
      <w:sz w:val="18"/>
      <w:szCs w:val="20"/>
      <w:lang w:eastAsia="en-AU"/>
    </w:rPr>
  </w:style>
  <w:style w:type="paragraph" w:customStyle="1" w:styleId="Tabletext9pt">
    <w:name w:val="_Table text 9pt"/>
    <w:basedOn w:val="Normal"/>
    <w:link w:val="Tabletext9ptChar"/>
    <w:autoRedefine/>
    <w:rsid w:val="00361E33"/>
    <w:pPr>
      <w:spacing w:before="60" w:after="60" w:line="240" w:lineRule="auto"/>
    </w:pPr>
    <w:rPr>
      <w:rFonts w:eastAsia="Times New Roman" w:cs="Times New Roman"/>
      <w:b/>
      <w:lang w:eastAsia="en-AU"/>
    </w:rPr>
  </w:style>
  <w:style w:type="character" w:customStyle="1" w:styleId="Tabletext9ptChar">
    <w:name w:val="_Table text 9pt Char"/>
    <w:basedOn w:val="DefaultParagraphFont"/>
    <w:link w:val="Tabletext9pt"/>
    <w:locked/>
    <w:rsid w:val="00361E33"/>
    <w:rPr>
      <w:rFonts w:eastAsia="Times New Roman" w:cs="Times New Roman"/>
      <w:b/>
      <w:lang w:eastAsia="en-AU"/>
    </w:rPr>
  </w:style>
  <w:style w:type="paragraph" w:customStyle="1" w:styleId="MajorTableText">
    <w:name w:val="Major Table Text"/>
    <w:basedOn w:val="Normal"/>
    <w:link w:val="MajorTableTextChar"/>
    <w:rsid w:val="00361E33"/>
    <w:pPr>
      <w:spacing w:before="60" w:after="60" w:line="240" w:lineRule="auto"/>
    </w:pPr>
    <w:rPr>
      <w:rFonts w:ascii="Palatino" w:eastAsia="Times New Roman" w:hAnsi="Palatino" w:cs="Times New Roman"/>
      <w:sz w:val="18"/>
      <w:szCs w:val="20"/>
      <w:lang w:eastAsia="en-AU"/>
    </w:rPr>
  </w:style>
  <w:style w:type="character" w:customStyle="1" w:styleId="MajorTableTextChar">
    <w:name w:val="Major Table Text Char"/>
    <w:basedOn w:val="DefaultParagraphFont"/>
    <w:link w:val="MajorTableText"/>
    <w:locked/>
    <w:rsid w:val="00361E33"/>
    <w:rPr>
      <w:rFonts w:ascii="Palatino" w:eastAsia="Times New Roman" w:hAnsi="Palatino" w:cs="Times New Roman"/>
      <w:sz w:val="18"/>
      <w:szCs w:val="20"/>
      <w:lang w:eastAsia="en-AU"/>
    </w:rPr>
  </w:style>
  <w:style w:type="paragraph" w:customStyle="1" w:styleId="Tableheading2centred">
    <w:name w:val="_Table heading 2 centred"/>
    <w:link w:val="Tableheading2centredChar"/>
    <w:autoRedefine/>
    <w:rsid w:val="00361E33"/>
    <w:pPr>
      <w:spacing w:before="60" w:after="60" w:line="240" w:lineRule="auto"/>
      <w:jc w:val="center"/>
    </w:pPr>
    <w:rPr>
      <w:rFonts w:ascii="Verdana" w:eastAsia="Times New Roman" w:hAnsi="Verdana" w:cs="Times New Roman"/>
      <w:b/>
      <w:bCs/>
      <w:sz w:val="18"/>
      <w:szCs w:val="20"/>
      <w:lang w:eastAsia="en-AU"/>
    </w:rPr>
  </w:style>
  <w:style w:type="character" w:customStyle="1" w:styleId="Tableheading2centredChar">
    <w:name w:val="_Table heading 2 centred Char"/>
    <w:basedOn w:val="DefaultParagraphFont"/>
    <w:link w:val="Tableheading2centred"/>
    <w:locked/>
    <w:rsid w:val="00361E33"/>
    <w:rPr>
      <w:rFonts w:ascii="Verdana" w:eastAsia="Times New Roman" w:hAnsi="Verdana" w:cs="Times New Roman"/>
      <w:b/>
      <w:bCs/>
      <w:sz w:val="18"/>
      <w:szCs w:val="20"/>
      <w:lang w:eastAsia="en-AU"/>
    </w:rPr>
  </w:style>
  <w:style w:type="paragraph" w:customStyle="1" w:styleId="TableheadingblueboldItalic">
    <w:name w:val="_Table heading blue bold Italic"/>
    <w:basedOn w:val="Normal"/>
    <w:link w:val="TableheadingblueboldItalicCharChar"/>
    <w:autoRedefine/>
    <w:rsid w:val="00361E33"/>
    <w:pPr>
      <w:spacing w:before="60" w:after="60" w:line="360" w:lineRule="auto"/>
    </w:pPr>
    <w:rPr>
      <w:rFonts w:ascii="Nirmala UI" w:eastAsia="Times New Roman" w:hAnsi="Nirmala UI" w:cs="Nirmala UI"/>
      <w:bCs/>
      <w:iCs/>
      <w:szCs w:val="20"/>
      <w:lang w:eastAsia="en-AU"/>
    </w:rPr>
  </w:style>
  <w:style w:type="character" w:customStyle="1" w:styleId="TableheadingblueboldItalicCharChar">
    <w:name w:val="_Table heading blue bold Italic Char Char"/>
    <w:basedOn w:val="DefaultParagraphFont"/>
    <w:link w:val="TableheadingblueboldItalic"/>
    <w:locked/>
    <w:rsid w:val="00361E33"/>
    <w:rPr>
      <w:rFonts w:ascii="Nirmala UI" w:eastAsia="Times New Roman" w:hAnsi="Nirmala UI" w:cs="Nirmala UI"/>
      <w:bCs/>
      <w:iCs/>
      <w:szCs w:val="20"/>
      <w:lang w:eastAsia="en-AU"/>
    </w:rPr>
  </w:style>
  <w:style w:type="paragraph" w:styleId="BalloonText">
    <w:name w:val="Balloon Text"/>
    <w:basedOn w:val="Normal"/>
    <w:link w:val="BalloonTextChar"/>
    <w:uiPriority w:val="99"/>
    <w:semiHidden/>
    <w:unhideWhenUsed/>
    <w:rsid w:val="00361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33"/>
    <w:rPr>
      <w:rFonts w:ascii="Segoe UI" w:hAnsi="Segoe UI" w:cs="Segoe UI"/>
      <w:sz w:val="18"/>
      <w:szCs w:val="18"/>
    </w:rPr>
  </w:style>
  <w:style w:type="paragraph" w:customStyle="1" w:styleId="Tableheading47ptvertical">
    <w:name w:val="_Table heading 4 7pt vertical"/>
    <w:autoRedefine/>
    <w:rsid w:val="00361E33"/>
    <w:pPr>
      <w:spacing w:after="0" w:line="360" w:lineRule="auto"/>
      <w:ind w:left="40" w:right="40"/>
      <w:jc w:val="center"/>
    </w:pPr>
    <w:rPr>
      <w:rFonts w:ascii="Nirmala UI" w:eastAsia="Times New Roman" w:hAnsi="Nirmala UI" w:cs="Nirmala UI"/>
      <w:b/>
      <w:szCs w:val="20"/>
      <w:lang w:eastAsia="en-AU"/>
    </w:rPr>
  </w:style>
  <w:style w:type="paragraph" w:customStyle="1" w:styleId="TableHeadingBluebold8pt">
    <w:name w:val="_Table Heading Blue bold 8pt"/>
    <w:autoRedefine/>
    <w:rsid w:val="00110008"/>
    <w:pPr>
      <w:spacing w:before="30" w:after="30" w:line="360" w:lineRule="auto"/>
    </w:pPr>
    <w:rPr>
      <w:rFonts w:ascii="Nirmala UI" w:eastAsiaTheme="minorEastAsia" w:hAnsi="Nirmala UI" w:cs="Nirmala UI"/>
      <w:iCs/>
      <w:color w:val="FFFFFF" w:themeColor="background1"/>
      <w:sz w:val="20"/>
      <w:szCs w:val="20"/>
      <w:lang w:val="en-US" w:eastAsia="en-AU"/>
    </w:rPr>
  </w:style>
  <w:style w:type="character" w:customStyle="1" w:styleId="TableHeadingBlueitalic8pt">
    <w:name w:val="_Table Heading Blue italic 8 pt"/>
    <w:basedOn w:val="DefaultParagraphFont"/>
    <w:rsid w:val="00361E33"/>
    <w:rPr>
      <w:rFonts w:ascii="Verdana" w:hAnsi="Verdana" w:cs="Times New Roman"/>
      <w:i/>
      <w:iCs/>
      <w:color w:val="0000FF"/>
      <w:sz w:val="16"/>
    </w:rPr>
  </w:style>
  <w:style w:type="paragraph" w:styleId="ListParagraph">
    <w:name w:val="List Paragraph"/>
    <w:basedOn w:val="Normal"/>
    <w:uiPriority w:val="34"/>
    <w:qFormat/>
    <w:rsid w:val="0069243E"/>
    <w:pPr>
      <w:ind w:left="720"/>
      <w:contextualSpacing/>
    </w:pPr>
    <w:rPr>
      <w:rFonts w:eastAsiaTheme="minorEastAsia"/>
      <w:lang w:eastAsia="en-AU"/>
    </w:rPr>
  </w:style>
  <w:style w:type="paragraph" w:styleId="Header">
    <w:name w:val="header"/>
    <w:basedOn w:val="Normal"/>
    <w:link w:val="HeaderChar"/>
    <w:uiPriority w:val="99"/>
    <w:unhideWhenUsed/>
    <w:rsid w:val="00736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485"/>
  </w:style>
  <w:style w:type="paragraph" w:styleId="Footer">
    <w:name w:val="footer"/>
    <w:basedOn w:val="Normal"/>
    <w:link w:val="FooterChar"/>
    <w:uiPriority w:val="99"/>
    <w:unhideWhenUsed/>
    <w:rsid w:val="00736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AEASS402">
      <a:dk1>
        <a:srgbClr val="000000"/>
      </a:dk1>
      <a:lt1>
        <a:sysClr val="window" lastClr="FFFFFF"/>
      </a:lt1>
      <a:dk2>
        <a:srgbClr val="5E5E5E"/>
      </a:dk2>
      <a:lt2>
        <a:srgbClr val="DDDDDD"/>
      </a:lt2>
      <a:accent1>
        <a:srgbClr val="50C878"/>
      </a:accent1>
      <a:accent2>
        <a:srgbClr val="98FF98"/>
      </a:accent2>
      <a:accent3>
        <a:srgbClr val="54BD3B"/>
      </a:accent3>
      <a:accent4>
        <a:srgbClr val="557FB1"/>
      </a:accent4>
      <a:accent5>
        <a:srgbClr val="FFFFFF"/>
      </a:accent5>
      <a:accent6>
        <a:srgbClr val="FFFFFF"/>
      </a:accent6>
      <a:hlink>
        <a:srgbClr val="418AB3"/>
      </a:hlink>
      <a:folHlink>
        <a:srgbClr val="F692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Tubby</dc:creator>
  <cp:keywords/>
  <dc:description/>
  <cp:lastModifiedBy>Michael Tubby</cp:lastModifiedBy>
  <cp:revision>4</cp:revision>
  <dcterms:created xsi:type="dcterms:W3CDTF">2018-10-01T02:01:00Z</dcterms:created>
  <dcterms:modified xsi:type="dcterms:W3CDTF">2018-10-01T02:02:00Z</dcterms:modified>
</cp:coreProperties>
</file>