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BD7345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BSBITU307 </w:t>
      </w:r>
      <w:r w:rsidRPr="00BD7345">
        <w:rPr>
          <w:b/>
          <w:caps/>
          <w:sz w:val="32"/>
          <w:szCs w:val="32"/>
        </w:rPr>
        <w:t>Develop keyboarding speed and accuracy</w:t>
      </w:r>
      <w:r w:rsidR="00995269" w:rsidRPr="00995269">
        <w:rPr>
          <w:b/>
          <w:caps/>
          <w:sz w:val="32"/>
          <w:szCs w:val="32"/>
        </w:rPr>
        <w:t xml:space="preserve"> </w:t>
      </w:r>
    </w:p>
    <w:p w:rsidR="00995269" w:rsidRDefault="00995269" w:rsidP="00995269">
      <w:pPr>
        <w:spacing w:after="0" w:line="360" w:lineRule="auto"/>
      </w:pPr>
    </w:p>
    <w:p w:rsidR="00B014CF" w:rsidRDefault="00995269" w:rsidP="00995269">
      <w:pPr>
        <w:pStyle w:val="Heading1"/>
      </w:pPr>
      <w:bookmarkStart w:id="1" w:name="_Toc460234742"/>
      <w:r>
        <w:t xml:space="preserve">ASSESSMENT INSTRUMENT: </w:t>
      </w:r>
      <w:r w:rsidR="00076BC7">
        <w:t>PRACTICAL ACTIVITY</w:t>
      </w:r>
      <w:r w:rsidR="00B014CF">
        <w:t xml:space="preserve">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tbl>
      <w:tblPr>
        <w:tblW w:w="5153" w:type="pct"/>
        <w:tblInd w:w="-28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9FF99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152"/>
        <w:gridCol w:w="2421"/>
        <w:gridCol w:w="1871"/>
        <w:gridCol w:w="2479"/>
      </w:tblGrid>
      <w:tr w:rsidR="00995269" w:rsidRPr="00B84821" w:rsidTr="009A5504">
        <w:trPr>
          <w:trHeight w:val="740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BD7345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ASSESSMENT COVER SHEET: </w:t>
            </w:r>
            <w:r w:rsidR="00BD7345">
              <w:rPr>
                <w:b/>
                <w:sz w:val="32"/>
                <w:szCs w:val="32"/>
              </w:rPr>
              <w:t>PRACTICAL ACTIVITY</w:t>
            </w:r>
          </w:p>
        </w:tc>
      </w:tr>
      <w:tr w:rsidR="00995269" w:rsidRPr="00B84821" w:rsidTr="009A5504">
        <w:trPr>
          <w:trHeight w:val="1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1F3D9B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Special Arrangements/Modifications:</w:t>
            </w:r>
            <w:r>
              <w:rPr>
                <w:b/>
              </w:rPr>
              <w:t xml:space="preserve"> </w:t>
            </w:r>
          </w:p>
        </w:tc>
      </w:tr>
      <w:tr w:rsidR="00995269" w:rsidRPr="00B84821" w:rsidTr="009A5504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</w:pPr>
          </w:p>
        </w:tc>
      </w:tr>
      <w:tr w:rsidR="00995269" w:rsidRPr="00B84821" w:rsidTr="00995269">
        <w:trPr>
          <w:trHeight w:val="487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Result:</w:t>
            </w:r>
          </w:p>
        </w:tc>
        <w:tc>
          <w:tcPr>
            <w:tcW w:w="3412" w:type="pct"/>
            <w:gridSpan w:val="3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t xml:space="preserve">        □</w:t>
            </w:r>
            <w:r w:rsidRPr="00B84821">
              <w:rPr>
                <w:b/>
              </w:rPr>
              <w:t xml:space="preserve">  Competent</w:t>
            </w:r>
            <w:r w:rsidRPr="00B84821">
              <w:t xml:space="preserve">         </w:t>
            </w:r>
            <w:r w:rsidRPr="00B84821">
              <w:rPr>
                <w:b/>
              </w:rPr>
              <w:t xml:space="preserve">            </w:t>
            </w:r>
            <w:r w:rsidRPr="00B84821">
              <w:t xml:space="preserve">□  </w:t>
            </w:r>
            <w:r w:rsidRPr="00B84821">
              <w:rPr>
                <w:b/>
              </w:rPr>
              <w:t xml:space="preserve">Not Yet Competent </w:t>
            </w:r>
          </w:p>
        </w:tc>
      </w:tr>
      <w:tr w:rsidR="00995269" w:rsidRPr="00B84821" w:rsidTr="009A5504">
        <w:trPr>
          <w:trHeight w:val="43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Comments:</w:t>
            </w:r>
          </w:p>
        </w:tc>
      </w:tr>
      <w:tr w:rsidR="00995269" w:rsidRPr="00B84821" w:rsidTr="009A5504">
        <w:trPr>
          <w:trHeight w:val="1474"/>
        </w:trPr>
        <w:tc>
          <w:tcPr>
            <w:tcW w:w="5000" w:type="pct"/>
            <w:gridSpan w:val="4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  <w:tr w:rsidR="00995269" w:rsidRPr="00B84821" w:rsidTr="00995269">
        <w:trPr>
          <w:trHeight w:val="11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Signature:</w:t>
            </w:r>
          </w:p>
        </w:tc>
        <w:tc>
          <w:tcPr>
            <w:tcW w:w="1220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  <w:tr w:rsidR="00995269" w:rsidRPr="00B84821" w:rsidTr="00995269">
        <w:trPr>
          <w:trHeight w:val="63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Candidate’s Signature:</w:t>
            </w:r>
          </w:p>
        </w:tc>
        <w:tc>
          <w:tcPr>
            <w:tcW w:w="1220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</w:tbl>
    <w:p w:rsidR="00995269" w:rsidRDefault="00995269" w:rsidP="00995269">
      <w:pPr>
        <w:widowControl w:val="0"/>
        <w:spacing w:after="0" w:line="360" w:lineRule="auto"/>
        <w:rPr>
          <w:b/>
        </w:rPr>
      </w:pPr>
    </w:p>
    <w:p w:rsidR="00B014CF" w:rsidRDefault="00995269" w:rsidP="00B014CF">
      <w:pPr>
        <w:widowControl w:val="0"/>
        <w:spacing w:after="0" w:line="360" w:lineRule="auto"/>
        <w:rPr>
          <w:b/>
          <w:sz w:val="32"/>
          <w:szCs w:val="32"/>
        </w:rPr>
      </w:pPr>
      <w:r>
        <w:rPr>
          <w:b/>
        </w:rPr>
        <w:br w:type="page"/>
      </w:r>
    </w:p>
    <w:p w:rsidR="00B014CF" w:rsidRPr="00125BFD" w:rsidRDefault="00B014CF" w:rsidP="00B014CF">
      <w:pPr>
        <w:widowControl w:val="0"/>
        <w:spacing w:after="0" w:line="360" w:lineRule="auto"/>
        <w:rPr>
          <w:b/>
        </w:rPr>
      </w:pPr>
      <w:r>
        <w:rPr>
          <w:b/>
        </w:rPr>
        <w:lastRenderedPageBreak/>
        <w:t>Candidate i</w:t>
      </w:r>
      <w:r w:rsidRPr="00125BFD">
        <w:rPr>
          <w:b/>
        </w:rPr>
        <w:t>nstructions:</w:t>
      </w:r>
    </w:p>
    <w:p w:rsidR="00B014CF" w:rsidRDefault="00B014CF" w:rsidP="00B014CF">
      <w:pPr>
        <w:spacing w:after="0" w:line="360" w:lineRule="auto"/>
      </w:pPr>
      <w:r w:rsidRPr="00C7133B">
        <w:t xml:space="preserve">The following is a </w:t>
      </w:r>
      <w:r w:rsidR="00BD7345">
        <w:t>practical</w:t>
      </w:r>
      <w:r w:rsidRPr="00C7133B">
        <w:t xml:space="preserve"> activity.</w:t>
      </w:r>
      <w:r>
        <w:t xml:space="preserve"> You will be required to </w:t>
      </w:r>
      <w:r w:rsidR="00BD7345">
        <w:t>complete two (2) typing tests. Each typing test must go for at least 5 minutes each. Each test must be completed with at least 98% accuracy.</w:t>
      </w:r>
      <w:r>
        <w:t xml:space="preserve"> </w:t>
      </w:r>
    </w:p>
    <w:p w:rsidR="00B014CF" w:rsidRDefault="00B014CF" w:rsidP="00B014CF">
      <w:pPr>
        <w:spacing w:after="0" w:line="360" w:lineRule="auto"/>
      </w:pPr>
    </w:p>
    <w:p w:rsidR="00BD7345" w:rsidRDefault="00BD7345" w:rsidP="00B014CF">
      <w:pPr>
        <w:spacing w:after="0" w:line="360" w:lineRule="auto"/>
      </w:pPr>
      <w:r>
        <w:t xml:space="preserve">To complete the tests, visit this website: </w:t>
      </w:r>
      <w:hyperlink r:id="rId7" w:history="1">
        <w:r w:rsidRPr="00435E45">
          <w:rPr>
            <w:rStyle w:val="Hyperlink"/>
          </w:rPr>
          <w:t>http://www.typingtest.com/</w:t>
        </w:r>
      </w:hyperlink>
      <w:r>
        <w:t>. You will need to select a 5-minute typing test. You are welcome to complete the typing test on any listed topic.</w:t>
      </w:r>
    </w:p>
    <w:p w:rsidR="00BD7345" w:rsidRDefault="00BD7345" w:rsidP="00B014CF">
      <w:pPr>
        <w:spacing w:after="0" w:line="360" w:lineRule="auto"/>
      </w:pPr>
    </w:p>
    <w:p w:rsidR="00BD7345" w:rsidRDefault="00BD7345" w:rsidP="00B014CF">
      <w:pPr>
        <w:spacing w:after="0" w:line="360" w:lineRule="auto"/>
      </w:pPr>
      <w:r>
        <w:t>Before, during, and after your touch typing sessions, the assessor will assess you against the following criteria:</w:t>
      </w:r>
    </w:p>
    <w:p w:rsidR="00B014CF" w:rsidRDefault="00B014CF" w:rsidP="00B014CF">
      <w:pPr>
        <w:spacing w:after="0"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2126"/>
        <w:gridCol w:w="3254"/>
      </w:tblGrid>
      <w:tr w:rsidR="00BD7345" w:rsidTr="00B41B64">
        <w:tc>
          <w:tcPr>
            <w:tcW w:w="2206" w:type="pct"/>
            <w:shd w:val="clear" w:color="auto" w:fill="A8D08D" w:themeFill="accent6" w:themeFillTint="99"/>
          </w:tcPr>
          <w:p w:rsidR="00BD7345" w:rsidRPr="00B2233C" w:rsidRDefault="00B41B64" w:rsidP="009A55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Observations Criteria</w:t>
            </w:r>
            <w:r w:rsidR="00BD7345" w:rsidRPr="00B2233C">
              <w:rPr>
                <w:b/>
              </w:rPr>
              <w:t>:</w:t>
            </w:r>
          </w:p>
        </w:tc>
        <w:tc>
          <w:tcPr>
            <w:tcW w:w="1104" w:type="pct"/>
            <w:shd w:val="clear" w:color="auto" w:fill="A8D08D" w:themeFill="accent6" w:themeFillTint="99"/>
          </w:tcPr>
          <w:p w:rsidR="00BD7345" w:rsidRDefault="00BD7345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Satisfactory or </w:t>
            </w:r>
          </w:p>
          <w:p w:rsidR="00BD7345" w:rsidRPr="00B2233C" w:rsidRDefault="00BD7345" w:rsidP="009A550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Not Yet Satisfactory</w:t>
            </w:r>
          </w:p>
        </w:tc>
        <w:tc>
          <w:tcPr>
            <w:tcW w:w="1690" w:type="pct"/>
            <w:shd w:val="clear" w:color="auto" w:fill="A8D08D" w:themeFill="accent6" w:themeFillTint="99"/>
          </w:tcPr>
          <w:p w:rsidR="00BD7345" w:rsidRPr="00B2233C" w:rsidRDefault="00BD7345" w:rsidP="009A5504">
            <w:pPr>
              <w:spacing w:after="0" w:line="360" w:lineRule="auto"/>
              <w:jc w:val="center"/>
              <w:rPr>
                <w:b/>
              </w:rPr>
            </w:pPr>
            <w:r w:rsidRPr="00B2233C">
              <w:rPr>
                <w:b/>
              </w:rPr>
              <w:t>Feedback</w:t>
            </w:r>
          </w:p>
        </w:tc>
      </w:tr>
      <w:tr w:rsidR="00BD7345" w:rsidTr="00B41B64">
        <w:tc>
          <w:tcPr>
            <w:tcW w:w="2206" w:type="pct"/>
            <w:shd w:val="clear" w:color="auto" w:fill="C5E0B3" w:themeFill="accent6" w:themeFillTint="66"/>
          </w:tcPr>
          <w:p w:rsidR="00BD7345" w:rsidRPr="004029E0" w:rsidRDefault="00B41B64" w:rsidP="00B41B64">
            <w:pPr>
              <w:spacing w:line="360" w:lineRule="auto"/>
            </w:pPr>
            <w:r>
              <w:t>Workspace is adjusted to comply with ergonomic requirements</w:t>
            </w:r>
          </w:p>
        </w:tc>
        <w:tc>
          <w:tcPr>
            <w:tcW w:w="1104" w:type="pct"/>
          </w:tcPr>
          <w:p w:rsidR="00BD7345" w:rsidRDefault="00BD7345" w:rsidP="009A5504">
            <w:pPr>
              <w:spacing w:after="0" w:line="360" w:lineRule="auto"/>
            </w:pPr>
          </w:p>
        </w:tc>
        <w:tc>
          <w:tcPr>
            <w:tcW w:w="1690" w:type="pct"/>
          </w:tcPr>
          <w:p w:rsidR="00BD7345" w:rsidRDefault="00BD7345" w:rsidP="009A5504">
            <w:pPr>
              <w:spacing w:after="0" w:line="360" w:lineRule="auto"/>
            </w:pPr>
          </w:p>
        </w:tc>
      </w:tr>
      <w:tr w:rsidR="00BD7345" w:rsidTr="00B41B64">
        <w:tc>
          <w:tcPr>
            <w:tcW w:w="2206" w:type="pct"/>
            <w:shd w:val="clear" w:color="auto" w:fill="C5E0B3" w:themeFill="accent6" w:themeFillTint="66"/>
          </w:tcPr>
          <w:p w:rsidR="00BD7345" w:rsidRPr="004029E0" w:rsidRDefault="00B41B64" w:rsidP="00BD7345">
            <w:pPr>
              <w:spacing w:line="360" w:lineRule="auto"/>
            </w:pPr>
            <w:r>
              <w:t>Keyboard functions (e.g., shift, alt) are used</w:t>
            </w:r>
          </w:p>
        </w:tc>
        <w:tc>
          <w:tcPr>
            <w:tcW w:w="1104" w:type="pct"/>
          </w:tcPr>
          <w:p w:rsidR="00BD7345" w:rsidRDefault="00BD7345" w:rsidP="009A5504">
            <w:pPr>
              <w:spacing w:after="0" w:line="360" w:lineRule="auto"/>
            </w:pPr>
          </w:p>
        </w:tc>
        <w:tc>
          <w:tcPr>
            <w:tcW w:w="1690" w:type="pct"/>
          </w:tcPr>
          <w:p w:rsidR="00BD7345" w:rsidRDefault="00BD7345" w:rsidP="009A5504">
            <w:pPr>
              <w:spacing w:after="0" w:line="360" w:lineRule="auto"/>
            </w:pPr>
          </w:p>
        </w:tc>
      </w:tr>
      <w:tr w:rsidR="00BD7345" w:rsidTr="00B41B64">
        <w:tc>
          <w:tcPr>
            <w:tcW w:w="2206" w:type="pct"/>
            <w:shd w:val="clear" w:color="auto" w:fill="C5E0B3" w:themeFill="accent6" w:themeFillTint="66"/>
          </w:tcPr>
          <w:p w:rsidR="00BD7345" w:rsidRPr="004029E0" w:rsidRDefault="00B41B64" w:rsidP="00BD7345">
            <w:pPr>
              <w:spacing w:line="360" w:lineRule="auto"/>
            </w:pPr>
            <w:r>
              <w:t>Learner touch-types during the test</w:t>
            </w:r>
          </w:p>
        </w:tc>
        <w:tc>
          <w:tcPr>
            <w:tcW w:w="1104" w:type="pct"/>
          </w:tcPr>
          <w:p w:rsidR="00BD7345" w:rsidRDefault="00BD7345" w:rsidP="009A5504">
            <w:pPr>
              <w:spacing w:after="0" w:line="360" w:lineRule="auto"/>
            </w:pPr>
          </w:p>
        </w:tc>
        <w:tc>
          <w:tcPr>
            <w:tcW w:w="1690" w:type="pct"/>
          </w:tcPr>
          <w:p w:rsidR="00BD7345" w:rsidRDefault="00BD7345" w:rsidP="009A5504">
            <w:pPr>
              <w:spacing w:after="0" w:line="360" w:lineRule="auto"/>
            </w:pPr>
          </w:p>
        </w:tc>
      </w:tr>
      <w:tr w:rsidR="00BD7345" w:rsidTr="00B41B64">
        <w:tc>
          <w:tcPr>
            <w:tcW w:w="2206" w:type="pct"/>
            <w:shd w:val="clear" w:color="auto" w:fill="C5E0B3" w:themeFill="accent6" w:themeFillTint="66"/>
          </w:tcPr>
          <w:p w:rsidR="00B41B64" w:rsidRPr="004029E0" w:rsidRDefault="00B41B64" w:rsidP="00BD7345">
            <w:pPr>
              <w:spacing w:line="360" w:lineRule="auto"/>
            </w:pPr>
            <w:r>
              <w:t>Document is proofread</w:t>
            </w:r>
          </w:p>
        </w:tc>
        <w:tc>
          <w:tcPr>
            <w:tcW w:w="1104" w:type="pct"/>
          </w:tcPr>
          <w:p w:rsidR="00BD7345" w:rsidRDefault="00BD7345" w:rsidP="009A5504">
            <w:pPr>
              <w:spacing w:after="0" w:line="360" w:lineRule="auto"/>
            </w:pPr>
          </w:p>
        </w:tc>
        <w:tc>
          <w:tcPr>
            <w:tcW w:w="1690" w:type="pct"/>
          </w:tcPr>
          <w:p w:rsidR="00BD7345" w:rsidRDefault="00BD7345" w:rsidP="009A5504">
            <w:pPr>
              <w:spacing w:after="0" w:line="360" w:lineRule="auto"/>
            </w:pPr>
          </w:p>
        </w:tc>
      </w:tr>
      <w:tr w:rsidR="00BD7345" w:rsidTr="00B41B64">
        <w:tc>
          <w:tcPr>
            <w:tcW w:w="2206" w:type="pct"/>
            <w:shd w:val="clear" w:color="auto" w:fill="C5E0B3" w:themeFill="accent6" w:themeFillTint="66"/>
          </w:tcPr>
          <w:p w:rsidR="00BD7345" w:rsidRPr="004029E0" w:rsidRDefault="00B41B64" w:rsidP="00BD7345">
            <w:pPr>
              <w:spacing w:line="360" w:lineRule="auto"/>
            </w:pPr>
            <w:r>
              <w:t>Errors are corrected.</w:t>
            </w:r>
          </w:p>
        </w:tc>
        <w:tc>
          <w:tcPr>
            <w:tcW w:w="1104" w:type="pct"/>
          </w:tcPr>
          <w:p w:rsidR="00BD7345" w:rsidRDefault="00BD7345" w:rsidP="009A5504">
            <w:pPr>
              <w:spacing w:after="0" w:line="360" w:lineRule="auto"/>
            </w:pPr>
          </w:p>
        </w:tc>
        <w:tc>
          <w:tcPr>
            <w:tcW w:w="1690" w:type="pct"/>
          </w:tcPr>
          <w:p w:rsidR="00BD7345" w:rsidRDefault="00BD7345" w:rsidP="009A5504">
            <w:pPr>
              <w:spacing w:after="0" w:line="360" w:lineRule="auto"/>
            </w:pPr>
          </w:p>
        </w:tc>
      </w:tr>
    </w:tbl>
    <w:p w:rsidR="00995269" w:rsidRDefault="00995269" w:rsidP="00995269">
      <w:pPr>
        <w:widowControl w:val="0"/>
        <w:spacing w:after="0" w:line="360" w:lineRule="auto"/>
      </w:pPr>
    </w:p>
    <w:p w:rsidR="001E618A" w:rsidRPr="0027193E" w:rsidRDefault="0027193E" w:rsidP="00995269">
      <w:pPr>
        <w:widowControl w:val="0"/>
        <w:spacing w:after="0" w:line="360" w:lineRule="auto"/>
      </w:pPr>
      <w:r>
        <w:t xml:space="preserve">For evidence purposes, you will need take screenshots of the completed typing tests. The completed typing tests will show you your results. </w:t>
      </w:r>
    </w:p>
    <w:sectPr w:rsidR="001E618A" w:rsidRPr="0027193E" w:rsidSect="0099526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9A1A85">
        <w:pPr>
          <w:pStyle w:val="Footer"/>
        </w:pPr>
        <w:r>
          <w:t>Practical Activity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1974A3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076BC7"/>
    <w:rsid w:val="001974A3"/>
    <w:rsid w:val="001C5B05"/>
    <w:rsid w:val="001E618A"/>
    <w:rsid w:val="001F3D9B"/>
    <w:rsid w:val="0027193E"/>
    <w:rsid w:val="00995269"/>
    <w:rsid w:val="009A1A85"/>
    <w:rsid w:val="00B014CF"/>
    <w:rsid w:val="00B41B64"/>
    <w:rsid w:val="00BD7345"/>
    <w:rsid w:val="00E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BD7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ypingt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2017-08-08T23:20:00Z</dcterms:created>
  <dcterms:modified xsi:type="dcterms:W3CDTF">2017-08-08T23:20:00Z</dcterms:modified>
</cp:coreProperties>
</file>